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237" w:beforeAutospacing="1" w:afterAutospacing="1"/>
        <w:jc w:val="center"/>
        <w:rPr>
          <w:rFonts w:ascii="Tahoma" w:hAnsi="Tahoma" w:eastAsia="Times New Roman" w:cs="Tahoma"/>
          <w:b/>
          <w:b/>
          <w:color w:val="333333"/>
          <w:sz w:val="28"/>
          <w:szCs w:val="28"/>
        </w:rPr>
      </w:pPr>
      <w:r>
        <w:rPr>
          <w:rFonts w:eastAsia="Times New Roman" w:cs="Tahoma" w:ascii="Tahoma" w:hAnsi="Tahoma"/>
          <w:b/>
          <w:color w:val="333333"/>
          <w:sz w:val="28"/>
          <w:szCs w:val="28"/>
        </w:rPr>
        <w:t>Πρόσκληση Εκδήλωσης Ενδιαφέροντος για εκδρομή στην Κέρκυρα του Γυμνασίου Προαστίου</w:t>
      </w:r>
    </w:p>
    <w:p>
      <w:pPr>
        <w:pStyle w:val="Normal"/>
        <w:spacing w:lineRule="atLeast" w:line="237" w:beforeAutospacing="1" w:afterAutospacing="1"/>
        <w:jc w:val="center"/>
        <w:rPr>
          <w:rFonts w:ascii="Tahoma" w:hAnsi="Tahoma" w:eastAsia="Times New Roman" w:cs="Tahoma"/>
          <w:color w:val="333333"/>
          <w:sz w:val="18"/>
          <w:szCs w:val="18"/>
        </w:rPr>
      </w:pPr>
      <w:r>
        <w:rPr>
          <w:rFonts w:eastAsia="Times New Roman" w:cs="Tahoma" w:ascii="Tahoma" w:hAnsi="Tahoma"/>
          <w:color w:val="333333"/>
          <w:sz w:val="24"/>
          <w:szCs w:val="24"/>
        </w:rPr>
        <w:t>Ο Διευθυντής του Γυμνασίου Προαστίου έχοντας υπόψη την Υ.Α. 129289/Γ2/2-12-2011 (ΦΕΚ 2769 τ.</w:t>
      </w:r>
      <w:r>
        <w:rPr>
          <w:rFonts w:eastAsia="Times New Roman" w:cs="Tahoma" w:ascii="Tahoma" w:hAnsi="Tahoma"/>
          <w:color w:val="333333"/>
          <w:sz w:val="18"/>
          <w:szCs w:val="18"/>
        </w:rPr>
        <w:t xml:space="preserve"> Β΄)</w:t>
      </w:r>
    </w:p>
    <w:p>
      <w:pPr>
        <w:pStyle w:val="Normal"/>
        <w:spacing w:lineRule="atLeast" w:line="237" w:beforeAutospacing="1" w:afterAutospacing="1"/>
        <w:jc w:val="center"/>
        <w:rPr>
          <w:rFonts w:ascii="Tahoma" w:hAnsi="Tahoma" w:eastAsia="Times New Roman" w:cs="Tahoma"/>
          <w:color w:val="333333"/>
          <w:sz w:val="28"/>
          <w:szCs w:val="28"/>
        </w:rPr>
      </w:pPr>
      <w:r>
        <w:rPr>
          <w:rFonts w:eastAsia="Times New Roman" w:cs="Tahoma" w:ascii="Tahoma" w:hAnsi="Tahoma"/>
          <w:b/>
          <w:bCs/>
          <w:color w:val="333333"/>
          <w:sz w:val="28"/>
          <w:szCs w:val="28"/>
        </w:rPr>
        <w:t>Προσκαλεί</w:t>
      </w:r>
    </w:p>
    <w:p>
      <w:pPr>
        <w:pStyle w:val="Normal"/>
        <w:spacing w:lineRule="atLeast" w:line="237" w:beforeAutospacing="1" w:afterAutospacing="1"/>
        <w:rPr>
          <w:rFonts w:ascii="Tahoma" w:hAnsi="Tahoma" w:eastAsia="Times New Roman" w:cs="Tahoma"/>
          <w:color w:val="333333"/>
          <w:sz w:val="24"/>
          <w:szCs w:val="24"/>
        </w:rPr>
      </w:pPr>
      <w:r>
        <w:rPr>
          <w:rFonts w:eastAsia="Times New Roman" w:cs="Tahoma" w:ascii="Tahoma" w:hAnsi="Tahoma"/>
          <w:color w:val="333333"/>
          <w:sz w:val="24"/>
          <w:szCs w:val="24"/>
        </w:rPr>
        <w:t>τα ενδιαφερόμενα ταξιδιωτικά γραφεία να καταθέσουν κλειστές σφραγισμένες προσφορές στην διεύθυνση του σχολείου μέχρι την </w:t>
      </w:r>
      <w:r>
        <w:rPr>
          <w:rFonts w:eastAsia="Times New Roman" w:cs="Tahoma" w:ascii="Tahoma" w:hAnsi="Tahoma"/>
          <w:b/>
          <w:bCs/>
          <w:color w:val="333333"/>
          <w:sz w:val="24"/>
          <w:szCs w:val="24"/>
        </w:rPr>
        <w:t>Τρίτη</w:t>
      </w:r>
      <w:r>
        <w:rPr>
          <w:rFonts w:eastAsia="Times New Roman" w:cs="Tahoma" w:ascii="Tahoma" w:hAnsi="Tahoma"/>
          <w:color w:val="333333"/>
          <w:sz w:val="24"/>
          <w:szCs w:val="24"/>
        </w:rPr>
        <w:t> </w:t>
      </w:r>
      <w:r>
        <w:rPr>
          <w:rFonts w:eastAsia="Times New Roman" w:cs="Tahoma" w:ascii="Tahoma" w:hAnsi="Tahoma"/>
          <w:b/>
          <w:bCs/>
          <w:color w:val="333333"/>
          <w:sz w:val="24"/>
          <w:szCs w:val="24"/>
        </w:rPr>
        <w:t>07-03-2017 και ώρα 12 μμ</w:t>
      </w:r>
      <w:r>
        <w:rPr>
          <w:rFonts w:eastAsia="Times New Roman" w:cs="Tahoma" w:ascii="Tahoma" w:hAnsi="Tahoma"/>
          <w:color w:val="333333"/>
          <w:sz w:val="24"/>
          <w:szCs w:val="24"/>
        </w:rPr>
        <w:t> για την σχεδιαζόμενη εκπαιδευτική εκδρομή.</w:t>
      </w:r>
    </w:p>
    <w:p>
      <w:pPr>
        <w:pStyle w:val="Normal"/>
        <w:spacing w:lineRule="atLeast" w:line="237" w:beforeAutospacing="1" w:afterAutospacing="1"/>
        <w:rPr>
          <w:rFonts w:ascii="Tahoma" w:hAnsi="Tahoma" w:eastAsia="Times New Roman" w:cs="Tahoma"/>
          <w:b/>
          <w:b/>
          <w:color w:val="333333"/>
          <w:sz w:val="24"/>
          <w:szCs w:val="24"/>
        </w:rPr>
      </w:pPr>
      <w:r>
        <w:rPr>
          <w:rFonts w:eastAsia="Times New Roman" w:cs="Tahoma" w:ascii="Tahoma" w:hAnsi="Tahoma"/>
          <w:b/>
          <w:color w:val="333333"/>
          <w:sz w:val="24"/>
          <w:szCs w:val="24"/>
          <w:u w:val="single"/>
        </w:rPr>
        <w:t>ΣΤΟΙΧΕΙΑ ΕΚΔΡΟΜΗΣ:</w:t>
      </w:r>
    </w:p>
    <w:p>
      <w:pPr>
        <w:pStyle w:val="Normal"/>
        <w:numPr>
          <w:ilvl w:val="0"/>
          <w:numId w:val="1"/>
        </w:numPr>
        <w:spacing w:lineRule="atLeast" w:line="237" w:beforeAutospacing="1" w:afterAutospacing="1"/>
        <w:rPr>
          <w:rFonts w:ascii="Tahoma" w:hAnsi="Tahoma" w:eastAsia="Times New Roman" w:cs="Tahoma"/>
          <w:color w:val="333333"/>
          <w:sz w:val="24"/>
          <w:szCs w:val="24"/>
        </w:rPr>
      </w:pPr>
      <w:r>
        <w:rPr>
          <w:rFonts w:eastAsia="Times New Roman" w:cs="Tahoma" w:ascii="Tahoma" w:hAnsi="Tahoma"/>
          <w:color w:val="333333"/>
          <w:sz w:val="24"/>
          <w:szCs w:val="24"/>
        </w:rPr>
        <w:t>ΠΡΟΟΡΙΣΜΟΣ: Κέρκυρα</w:t>
      </w:r>
    </w:p>
    <w:p>
      <w:pPr>
        <w:pStyle w:val="Normal"/>
        <w:numPr>
          <w:ilvl w:val="0"/>
          <w:numId w:val="1"/>
        </w:numPr>
        <w:spacing w:lineRule="atLeast" w:line="237" w:beforeAutospacing="1" w:afterAutospacing="1"/>
        <w:rPr>
          <w:rFonts w:ascii="Tahoma" w:hAnsi="Tahoma" w:eastAsia="Times New Roman" w:cs="Tahoma"/>
          <w:color w:val="333333"/>
          <w:sz w:val="24"/>
          <w:szCs w:val="24"/>
        </w:rPr>
      </w:pPr>
      <w:r>
        <w:rPr>
          <w:rFonts w:eastAsia="Times New Roman" w:cs="Tahoma" w:ascii="Tahoma" w:hAnsi="Tahoma"/>
          <w:color w:val="333333"/>
          <w:sz w:val="24"/>
          <w:szCs w:val="24"/>
        </w:rPr>
        <w:t>ΗΜΕΡΟΜΗΝΙΑ ΑΝΑΧΩΡΗΣΗΣ: 30-03-2017 ώρα 7:30 πμ</w:t>
      </w:r>
    </w:p>
    <w:p>
      <w:pPr>
        <w:pStyle w:val="Normal"/>
        <w:numPr>
          <w:ilvl w:val="0"/>
          <w:numId w:val="1"/>
        </w:numPr>
        <w:spacing w:lineRule="atLeast" w:line="237" w:beforeAutospacing="1" w:afterAutospacing="1"/>
        <w:rPr>
          <w:rFonts w:ascii="Tahoma" w:hAnsi="Tahoma" w:eastAsia="Times New Roman" w:cs="Tahoma"/>
          <w:color w:val="333333"/>
          <w:sz w:val="24"/>
          <w:szCs w:val="24"/>
        </w:rPr>
      </w:pPr>
      <w:r>
        <w:rPr>
          <w:rFonts w:eastAsia="Times New Roman" w:cs="Tahoma" w:ascii="Tahoma" w:hAnsi="Tahoma"/>
          <w:color w:val="333333"/>
          <w:sz w:val="24"/>
          <w:szCs w:val="24"/>
        </w:rPr>
        <w:t>ΗΜΕΡΟΜΗΝΙΑ ΕΠΙΣΤΡΟΦΗΣ: 1-04-2017</w:t>
      </w:r>
    </w:p>
    <w:p>
      <w:pPr>
        <w:pStyle w:val="Normal"/>
        <w:numPr>
          <w:ilvl w:val="0"/>
          <w:numId w:val="1"/>
        </w:numPr>
        <w:spacing w:lineRule="atLeast" w:line="237" w:beforeAutospacing="1" w:afterAutospacing="1"/>
        <w:rPr>
          <w:rFonts w:ascii="Tahoma" w:hAnsi="Tahoma" w:eastAsia="Times New Roman" w:cs="Tahoma"/>
          <w:color w:val="333333"/>
          <w:sz w:val="24"/>
          <w:szCs w:val="24"/>
        </w:rPr>
      </w:pPr>
      <w:r>
        <w:rPr>
          <w:rFonts w:eastAsia="Times New Roman" w:cs="Tahoma" w:ascii="Tahoma" w:hAnsi="Tahoma"/>
          <w:color w:val="333333"/>
          <w:sz w:val="24"/>
          <w:szCs w:val="24"/>
        </w:rPr>
        <w:t>ΑΡΙΘΜΟΣ ΣΥΜΜΕΤΕΧΟΝΤΩΝ ΜΑΘΗΤΩΝ: 32</w:t>
      </w:r>
    </w:p>
    <w:p>
      <w:pPr>
        <w:pStyle w:val="Normal"/>
        <w:numPr>
          <w:ilvl w:val="0"/>
          <w:numId w:val="1"/>
        </w:numPr>
        <w:spacing w:lineRule="atLeast" w:line="237" w:beforeAutospacing="1" w:afterAutospacing="1"/>
        <w:rPr>
          <w:rFonts w:ascii="Tahoma" w:hAnsi="Tahoma" w:eastAsia="Times New Roman" w:cs="Tahoma"/>
          <w:color w:val="333333"/>
          <w:sz w:val="24"/>
          <w:szCs w:val="24"/>
        </w:rPr>
      </w:pPr>
      <w:r>
        <w:rPr>
          <w:rFonts w:eastAsia="Times New Roman" w:cs="Tahoma" w:ascii="Tahoma" w:hAnsi="Tahoma"/>
          <w:color w:val="333333"/>
          <w:sz w:val="24"/>
          <w:szCs w:val="24"/>
        </w:rPr>
        <w:t>ΑΡΙΘΜΟΣ ΣΥΜΜΕΤΕΧΟΝΤΩΝ ΚΑΘΗΓΗΤΩΝ: 3</w:t>
      </w:r>
    </w:p>
    <w:p>
      <w:pPr>
        <w:pStyle w:val="Normal"/>
        <w:spacing w:lineRule="atLeast" w:line="237" w:beforeAutospacing="1" w:afterAutospacing="1"/>
        <w:rPr>
          <w:rFonts w:ascii="Tahoma" w:hAnsi="Tahoma" w:eastAsia="Times New Roman" w:cs="Tahoma"/>
          <w:b/>
          <w:b/>
          <w:color w:val="333333"/>
          <w:sz w:val="24"/>
          <w:szCs w:val="24"/>
          <w:u w:val="single"/>
        </w:rPr>
      </w:pPr>
      <w:r>
        <w:rPr>
          <w:rFonts w:eastAsia="Times New Roman" w:cs="Tahoma" w:ascii="Tahoma" w:hAnsi="Tahoma"/>
          <w:b/>
          <w:color w:val="333333"/>
          <w:sz w:val="24"/>
          <w:szCs w:val="24"/>
          <w:u w:val="single"/>
        </w:rPr>
        <w:t>ΑΠΑΙΤΟΥΜΕΝΟΙ ΟΡΟΙ ΠΡΟΣΦΟΡΑΣ:</w:t>
      </w:r>
    </w:p>
    <w:p>
      <w:pPr>
        <w:pStyle w:val="Normal"/>
        <w:spacing w:lineRule="atLeast" w:line="237" w:beforeAutospacing="1" w:afterAutospacing="1"/>
        <w:rPr>
          <w:rFonts w:ascii="Tahoma" w:hAnsi="Tahoma" w:eastAsia="Times New Roman" w:cs="Tahoma"/>
          <w:color w:val="333333"/>
          <w:sz w:val="24"/>
          <w:szCs w:val="24"/>
        </w:rPr>
      </w:pPr>
      <w:r>
        <w:rPr>
          <w:rFonts w:eastAsia="Times New Roman" w:cs="Tahoma" w:ascii="Tahoma" w:hAnsi="Tahoma"/>
          <w:b/>
          <w:bCs/>
          <w:color w:val="333333"/>
          <w:sz w:val="24"/>
          <w:szCs w:val="24"/>
        </w:rPr>
        <w:t>Μεταφορά - Μετακινήσεις:</w:t>
      </w:r>
      <w:r>
        <w:rPr>
          <w:rFonts w:eastAsia="Times New Roman" w:cs="Tahoma" w:ascii="Tahoma" w:hAnsi="Tahoma"/>
          <w:color w:val="333333"/>
          <w:sz w:val="24"/>
          <w:szCs w:val="24"/>
        </w:rPr>
        <w:t> Ένα καινούργιο τουριστικό λεωφορείο το οποίο θα πρέπει να πληροί όλες τις προβλεπόμενες προδιαγραφές ασφάλειας (ΚΤΕΟ , ασφαλιστήριο συμβόλαιο υποχρεωτικής αστικής ευθύνης και προαιρετικών καλύψεων αυτοκινήτου, επίσημη πιστοποίηση του ΕΟΤ καταλληλότητας   του λεωφορείου, επαγγελματική άδεια οδήγησης κλπ.), και να είναι διαθέσιμο για όλες τις μετακινήσεις των μαθητών σύμφωνα με το επισυναπτόμενο πρόγραμμα.</w:t>
      </w:r>
    </w:p>
    <w:p>
      <w:pPr>
        <w:pStyle w:val="Normal"/>
        <w:spacing w:lineRule="atLeast" w:line="237" w:beforeAutospacing="1" w:afterAutospacing="1"/>
        <w:rPr>
          <w:rFonts w:ascii="Tahoma" w:hAnsi="Tahoma" w:eastAsia="Times New Roman" w:cs="Tahoma"/>
          <w:color w:val="333333"/>
          <w:sz w:val="24"/>
          <w:szCs w:val="24"/>
        </w:rPr>
      </w:pPr>
      <w:r>
        <w:rPr>
          <w:rFonts w:eastAsia="Times New Roman" w:cs="Tahoma" w:ascii="Tahoma" w:hAnsi="Tahoma"/>
          <w:b/>
          <w:bCs/>
          <w:color w:val="333333"/>
          <w:sz w:val="24"/>
          <w:szCs w:val="24"/>
        </w:rPr>
        <w:t>Κατηγορία καταλύματος : </w:t>
      </w:r>
      <w:r>
        <w:rPr>
          <w:rFonts w:eastAsia="Times New Roman" w:cs="Tahoma" w:ascii="Tahoma" w:hAnsi="Tahoma"/>
          <w:color w:val="333333"/>
          <w:sz w:val="24"/>
          <w:szCs w:val="24"/>
        </w:rPr>
        <w:t>Ξενοδοχείο </w:t>
      </w:r>
      <w:r>
        <w:rPr>
          <w:rFonts w:eastAsia="Times New Roman" w:cs="Tahoma" w:ascii="Tahoma" w:hAnsi="Tahoma"/>
          <w:b/>
          <w:bCs/>
          <w:color w:val="333333"/>
          <w:sz w:val="24"/>
          <w:szCs w:val="24"/>
        </w:rPr>
        <w:t>τριών τουλάχιστον αστέρων και άνω</w:t>
      </w:r>
      <w:r>
        <w:rPr>
          <w:rFonts w:eastAsia="Times New Roman" w:cs="Tahoma" w:ascii="Tahoma" w:hAnsi="Tahoma"/>
          <w:color w:val="333333"/>
          <w:sz w:val="24"/>
          <w:szCs w:val="24"/>
        </w:rPr>
        <w:t> για δύο διανυκτερεύσεις για το οποίο θα δηλώνονται:</w:t>
      </w:r>
    </w:p>
    <w:p>
      <w:pPr>
        <w:pStyle w:val="ListParagraph"/>
        <w:numPr>
          <w:ilvl w:val="0"/>
          <w:numId w:val="2"/>
        </w:numPr>
        <w:spacing w:lineRule="atLeast" w:line="237" w:beforeAutospacing="1" w:afterAutospacing="1"/>
        <w:rPr>
          <w:rFonts w:ascii="Tahoma" w:hAnsi="Tahoma" w:eastAsia="Times New Roman" w:cs="Tahoma"/>
          <w:color w:val="333333"/>
          <w:sz w:val="24"/>
          <w:szCs w:val="24"/>
        </w:rPr>
      </w:pPr>
      <w:r>
        <w:rPr>
          <w:rFonts w:eastAsia="Times New Roman" w:cs="Tahoma" w:ascii="Tahoma" w:hAnsi="Tahoma"/>
          <w:color w:val="333333"/>
          <w:sz w:val="24"/>
          <w:szCs w:val="24"/>
        </w:rPr>
        <w:t>Η επωνυμία, η διεύθυνση και η κατηγορία.</w:t>
      </w:r>
    </w:p>
    <w:p>
      <w:pPr>
        <w:pStyle w:val="ListParagraph"/>
        <w:numPr>
          <w:ilvl w:val="0"/>
          <w:numId w:val="2"/>
        </w:numPr>
        <w:spacing w:lineRule="atLeast" w:line="237" w:beforeAutospacing="1" w:afterAutospacing="1"/>
        <w:rPr>
          <w:rFonts w:ascii="Tahoma" w:hAnsi="Tahoma" w:eastAsia="Times New Roman" w:cs="Tahoma"/>
          <w:color w:val="333333"/>
          <w:sz w:val="24"/>
          <w:szCs w:val="24"/>
        </w:rPr>
      </w:pPr>
      <w:r>
        <w:rPr>
          <w:rFonts w:eastAsia="Times New Roman" w:cs="Tahoma" w:ascii="Tahoma" w:hAnsi="Tahoma"/>
          <w:color w:val="333333"/>
          <w:sz w:val="24"/>
          <w:szCs w:val="24"/>
        </w:rPr>
        <w:t xml:space="preserve">Αριθμός δωματίων και κλινών για τους μαθητές. Τα δωμάτια στα οποία θα φιλοξενηθούν οι μαθητές να είναι δίκλινα ή τρίκλινα και να βρίσκονται όλα σε έναν ή το πολύ δύο ορόφους. </w:t>
      </w:r>
    </w:p>
    <w:p>
      <w:pPr>
        <w:pStyle w:val="ListParagraph"/>
        <w:numPr>
          <w:ilvl w:val="0"/>
          <w:numId w:val="2"/>
        </w:numPr>
        <w:spacing w:lineRule="atLeast" w:line="237" w:beforeAutospacing="1" w:afterAutospacing="1"/>
        <w:rPr>
          <w:rFonts w:ascii="Tahoma" w:hAnsi="Tahoma" w:eastAsia="Times New Roman" w:cs="Tahoma"/>
          <w:color w:val="333333"/>
          <w:sz w:val="24"/>
          <w:szCs w:val="24"/>
        </w:rPr>
      </w:pPr>
      <w:r>
        <w:rPr>
          <w:rFonts w:eastAsia="Times New Roman" w:cs="Tahoma" w:ascii="Tahoma" w:hAnsi="Tahoma"/>
          <w:color w:val="333333"/>
          <w:sz w:val="24"/>
          <w:szCs w:val="24"/>
        </w:rPr>
        <w:t>Δύο δίκλινα δωμάτια για τους συνοδούς καθηγητές.</w:t>
      </w:r>
    </w:p>
    <w:p>
      <w:pPr>
        <w:pStyle w:val="ListParagraph"/>
        <w:numPr>
          <w:ilvl w:val="0"/>
          <w:numId w:val="2"/>
        </w:numPr>
        <w:spacing w:lineRule="atLeast" w:line="237" w:beforeAutospacing="1" w:afterAutospacing="1"/>
        <w:rPr>
          <w:rFonts w:ascii="Tahoma" w:hAnsi="Tahoma" w:eastAsia="Times New Roman" w:cs="Tahoma"/>
          <w:color w:val="333333"/>
          <w:sz w:val="24"/>
          <w:szCs w:val="24"/>
        </w:rPr>
      </w:pPr>
      <w:r>
        <w:rPr>
          <w:rFonts w:eastAsia="Times New Roman" w:cs="Tahoma" w:ascii="Tahoma" w:hAnsi="Tahoma"/>
          <w:color w:val="333333"/>
          <w:sz w:val="24"/>
          <w:szCs w:val="24"/>
        </w:rPr>
        <w:t>Πρωινό καθημερινά σε μπουφέ.</w:t>
      </w:r>
    </w:p>
    <w:p>
      <w:pPr>
        <w:pStyle w:val="ListParagraph"/>
        <w:numPr>
          <w:ilvl w:val="0"/>
          <w:numId w:val="2"/>
        </w:numPr>
        <w:spacing w:lineRule="atLeast" w:line="237" w:beforeAutospacing="1" w:afterAutospacing="1"/>
        <w:rPr>
          <w:rFonts w:ascii="Tahoma" w:hAnsi="Tahoma" w:eastAsia="Times New Roman" w:cs="Tahoma"/>
          <w:color w:val="333333"/>
          <w:sz w:val="24"/>
          <w:szCs w:val="24"/>
        </w:rPr>
      </w:pPr>
      <w:r>
        <w:rPr>
          <w:rFonts w:eastAsia="Times New Roman" w:cs="Tahoma" w:ascii="Tahoma" w:hAnsi="Tahoma"/>
          <w:color w:val="333333"/>
          <w:sz w:val="24"/>
          <w:szCs w:val="24"/>
        </w:rPr>
        <w:t xml:space="preserve">Υπεύθυνη δήλωση ότι τα ξενοδοχεία διαθέτουν νόμιμη άδεια λειτουργίας και ότι πληρούνται όλοι οι όροι ασφάλειας και υγιεινής. </w:t>
      </w:r>
    </w:p>
    <w:p>
      <w:pPr>
        <w:pStyle w:val="ListParagraph"/>
        <w:numPr>
          <w:ilvl w:val="0"/>
          <w:numId w:val="2"/>
        </w:numPr>
        <w:spacing w:lineRule="atLeast" w:line="237" w:beforeAutospacing="1" w:afterAutospacing="1"/>
        <w:rPr>
          <w:rFonts w:ascii="Tahoma" w:hAnsi="Tahoma" w:eastAsia="Times New Roman" w:cs="Tahoma"/>
          <w:color w:val="333333"/>
          <w:sz w:val="24"/>
          <w:szCs w:val="24"/>
        </w:rPr>
      </w:pPr>
      <w:r>
        <w:rPr>
          <w:rFonts w:eastAsia="Times New Roman" w:cs="Tahoma" w:ascii="Tahoma" w:hAnsi="Tahoma"/>
          <w:color w:val="333333"/>
          <w:sz w:val="24"/>
          <w:szCs w:val="24"/>
        </w:rPr>
        <w:t>Οι κοινόχρηστοι χώροι του ξενοδοχείου, σε πλήρη λειτουργία, να είναι στη διάθεση των μαθητών του σχολείου.</w:t>
      </w:r>
    </w:p>
    <w:p>
      <w:pPr>
        <w:pStyle w:val="ListParagraph"/>
        <w:spacing w:lineRule="atLeast" w:line="237" w:beforeAutospacing="1" w:afterAutospacing="1"/>
        <w:ind w:left="0" w:hanging="0"/>
        <w:rPr/>
      </w:pPr>
      <w:r>
        <w:rPr>
          <w:rFonts w:eastAsia="Times New Roman" w:cs="Tahoma" w:ascii="Tahoma" w:hAnsi="Tahoma"/>
          <w:b/>
          <w:color w:val="333333"/>
          <w:sz w:val="24"/>
          <w:szCs w:val="24"/>
        </w:rPr>
        <w:t xml:space="preserve">Επιπρόσθετα ζητούνται: </w:t>
      </w:r>
    </w:p>
    <w:p>
      <w:pPr>
        <w:pStyle w:val="ListParagraph"/>
        <w:spacing w:lineRule="atLeast" w:line="237" w:beforeAutospacing="1" w:afterAutospacing="1"/>
        <w:rPr>
          <w:rFonts w:ascii="Tahoma" w:hAnsi="Tahoma" w:eastAsia="Times New Roman" w:cs="Tahoma"/>
          <w:color w:val="333333"/>
          <w:sz w:val="24"/>
          <w:szCs w:val="24"/>
        </w:rPr>
      </w:pPr>
      <w:r>
        <w:rPr>
          <w:rFonts w:eastAsia="Times New Roman" w:cs="Tahoma" w:ascii="Tahoma" w:hAnsi="Tahoma"/>
          <w:color w:val="333333"/>
          <w:sz w:val="24"/>
          <w:szCs w:val="24"/>
        </w:rPr>
        <w:t>1. Υπεύθυνη δήλωση ότι το ταξιδιωτικό πρακτορείο διαθέτει ειδικό σήμα λειτουργίας, το οποίο βρίσκεται σε ισχύ.</w:t>
      </w:r>
    </w:p>
    <w:p>
      <w:pPr>
        <w:pStyle w:val="ListParagraph"/>
        <w:spacing w:lineRule="atLeast" w:line="237" w:beforeAutospacing="1" w:afterAutospacing="1"/>
        <w:rPr>
          <w:rFonts w:ascii="Tahoma" w:hAnsi="Tahoma" w:eastAsia="Times New Roman" w:cs="Tahoma"/>
          <w:color w:val="333333"/>
          <w:sz w:val="24"/>
          <w:szCs w:val="24"/>
        </w:rPr>
      </w:pPr>
      <w:r>
        <w:rPr>
          <w:rFonts w:eastAsia="Times New Roman" w:cs="Tahoma" w:ascii="Tahoma" w:hAnsi="Tahoma"/>
          <w:color w:val="333333"/>
          <w:sz w:val="24"/>
          <w:szCs w:val="24"/>
        </w:rPr>
        <w:t xml:space="preserve"> </w:t>
      </w:r>
      <w:r>
        <w:rPr>
          <w:rFonts w:eastAsia="Times New Roman" w:cs="Tahoma" w:ascii="Tahoma" w:hAnsi="Tahoma"/>
          <w:color w:val="333333"/>
          <w:sz w:val="24"/>
          <w:szCs w:val="24"/>
        </w:rPr>
        <w:t xml:space="preserve">2. Ασφάλεια αστικής – επαγγελματικής ευθύνης διοργανωτή σύμφωνα με την κείμενη νομοθεσία. </w:t>
      </w:r>
    </w:p>
    <w:p>
      <w:pPr>
        <w:pStyle w:val="ListParagraph"/>
        <w:spacing w:lineRule="atLeast" w:line="237" w:beforeAutospacing="1" w:afterAutospacing="1"/>
        <w:rPr>
          <w:rFonts w:ascii="Tahoma" w:hAnsi="Tahoma" w:eastAsia="Times New Roman" w:cs="Tahoma"/>
          <w:color w:val="333333"/>
          <w:sz w:val="24"/>
          <w:szCs w:val="24"/>
        </w:rPr>
      </w:pPr>
      <w:r>
        <w:rPr>
          <w:rFonts w:eastAsia="Times New Roman" w:cs="Tahoma" w:ascii="Tahoma" w:hAnsi="Tahoma"/>
          <w:color w:val="333333"/>
          <w:sz w:val="24"/>
          <w:szCs w:val="24"/>
        </w:rPr>
        <w:t>3. Πρόσθετη ασφάλιση που θα καλύπτει τα έξοδα σε περίπτωση ατυχήματος ή ασθένειας για όλους τους συμμετέχοντες στην εκπαιδευτική εκδρομή.</w:t>
      </w:r>
    </w:p>
    <w:p>
      <w:pPr>
        <w:pStyle w:val="ListParagraph"/>
        <w:spacing w:lineRule="atLeast" w:line="237" w:beforeAutospacing="1" w:afterAutospacing="1"/>
        <w:rPr>
          <w:rFonts w:ascii="Tahoma" w:hAnsi="Tahoma" w:eastAsia="Times New Roman" w:cs="Tahoma"/>
          <w:color w:val="333333"/>
          <w:sz w:val="24"/>
          <w:szCs w:val="24"/>
        </w:rPr>
      </w:pPr>
      <w:r>
        <w:rPr>
          <w:rFonts w:eastAsia="Times New Roman" w:cs="Tahoma" w:ascii="Tahoma" w:hAnsi="Tahoma"/>
          <w:color w:val="333333"/>
          <w:sz w:val="24"/>
          <w:szCs w:val="24"/>
        </w:rPr>
        <w:t xml:space="preserve"> </w:t>
      </w:r>
      <w:r>
        <w:rPr>
          <w:rFonts w:eastAsia="Times New Roman" w:cs="Tahoma" w:ascii="Tahoma" w:hAnsi="Tahoma"/>
          <w:color w:val="333333"/>
          <w:sz w:val="24"/>
          <w:szCs w:val="24"/>
        </w:rPr>
        <w:t xml:space="preserve">4. Το συνολικό κόστος της εκδρομής και το κόστος ανά μαθητή. </w:t>
      </w:r>
    </w:p>
    <w:p>
      <w:pPr>
        <w:pStyle w:val="ListParagraph"/>
        <w:spacing w:lineRule="atLeast" w:line="237" w:beforeAutospacing="1" w:afterAutospacing="1"/>
        <w:rPr>
          <w:rFonts w:ascii="Tahoma" w:hAnsi="Tahoma" w:eastAsia="Times New Roman" w:cs="Tahoma"/>
          <w:color w:val="333333"/>
          <w:sz w:val="24"/>
          <w:szCs w:val="24"/>
        </w:rPr>
      </w:pPr>
      <w:r>
        <w:rPr>
          <w:rFonts w:eastAsia="Times New Roman" w:cs="Tahoma" w:ascii="Tahoma" w:hAnsi="Tahoma"/>
          <w:color w:val="333333"/>
          <w:sz w:val="24"/>
          <w:szCs w:val="24"/>
        </w:rPr>
        <w:t xml:space="preserve">5. Το τουριστικό γραφείο που θα επιλεγεί, πριν την υπογραφή της σύμβασης, θα πρέπει να καταθέσει βεβαίωση κράτησης των δωματίων για το προτεινόμενο ξενοδοχείο, καθώς και το ασφαλιστήριο συμβόλαιο της αστικής επαγγελματικής ευθύνης και της πρόσθετης ασφάλισης. </w:t>
      </w:r>
    </w:p>
    <w:p>
      <w:pPr>
        <w:pStyle w:val="ListParagraph"/>
        <w:spacing w:lineRule="atLeast" w:line="237" w:beforeAutospacing="1" w:afterAutospacing="1"/>
        <w:rPr>
          <w:rFonts w:ascii="Tahoma" w:hAnsi="Tahoma" w:eastAsia="Times New Roman" w:cs="Tahoma"/>
          <w:color w:val="333333"/>
          <w:sz w:val="24"/>
          <w:szCs w:val="24"/>
        </w:rPr>
      </w:pPr>
      <w:r>
        <w:rPr>
          <w:rFonts w:eastAsia="Times New Roman" w:cs="Tahoma" w:ascii="Tahoma" w:hAnsi="Tahoma"/>
          <w:color w:val="333333"/>
          <w:sz w:val="24"/>
          <w:szCs w:val="24"/>
        </w:rPr>
        <w:t xml:space="preserve">6. Το σχολείο διατηρεί το δικαίωμα σε συνεργασία με το επιλεγμένο τουριστικό γραφείο να τροποποιήσει τις ημερομηνίες πραγματοποίησης της εκδρομής λόγω σοβαρής αιτίας (καιρικές συνθήκες, κ.ά.). </w:t>
      </w:r>
    </w:p>
    <w:p>
      <w:pPr>
        <w:pStyle w:val="ListParagraph"/>
        <w:spacing w:lineRule="atLeast" w:line="237" w:beforeAutospacing="1" w:afterAutospacing="1"/>
        <w:rPr>
          <w:rFonts w:ascii="Tahoma" w:hAnsi="Tahoma" w:eastAsia="Times New Roman" w:cs="Tahoma"/>
          <w:color w:val="333333"/>
          <w:sz w:val="24"/>
          <w:szCs w:val="24"/>
        </w:rPr>
      </w:pPr>
      <w:r>
        <w:rPr>
          <w:rFonts w:eastAsia="Times New Roman" w:cs="Tahoma" w:ascii="Tahoma" w:hAnsi="Tahoma"/>
          <w:color w:val="333333"/>
          <w:sz w:val="24"/>
          <w:szCs w:val="24"/>
        </w:rPr>
        <w:t>7. η σύμβαση οργανωμένου ταξιδιού που θα υπογραφεί με το επιλεχθέν ταξιδιωτικό πρακτορείο θα προβλέπει εκτός των άλλων και τη χρηματική εξόφληση της εκδρομής ως εξής:</w:t>
      </w:r>
    </w:p>
    <w:p>
      <w:pPr>
        <w:pStyle w:val="ListParagraph"/>
        <w:numPr>
          <w:ilvl w:val="0"/>
          <w:numId w:val="3"/>
        </w:numPr>
        <w:spacing w:lineRule="atLeast" w:line="237" w:beforeAutospacing="1" w:afterAutospacing="1"/>
        <w:rPr/>
      </w:pPr>
      <w:r>
        <w:rPr>
          <w:rFonts w:eastAsia="Times New Roman" w:cs="Tahoma" w:ascii="Tahoma" w:hAnsi="Tahoma"/>
          <w:color w:val="333333"/>
          <w:sz w:val="24"/>
          <w:szCs w:val="24"/>
        </w:rPr>
        <w:t xml:space="preserve">20% του συνολικού ποσού ως προκαταβολή με την υπογραφή της σύμβασης </w:t>
      </w:r>
    </w:p>
    <w:p>
      <w:pPr>
        <w:pStyle w:val="ListParagraph"/>
        <w:numPr>
          <w:ilvl w:val="0"/>
          <w:numId w:val="3"/>
        </w:numPr>
        <w:spacing w:lineRule="atLeast" w:line="237" w:beforeAutospacing="1" w:afterAutospacing="1"/>
        <w:rPr>
          <w:rFonts w:ascii="Tahoma" w:hAnsi="Tahoma" w:eastAsia="Times New Roman" w:cs="Tahoma"/>
          <w:color w:val="333333"/>
          <w:sz w:val="24"/>
          <w:szCs w:val="24"/>
        </w:rPr>
      </w:pPr>
      <w:r>
        <w:rPr>
          <w:rFonts w:eastAsia="Times New Roman" w:cs="Tahoma" w:ascii="Tahoma" w:hAnsi="Tahoma"/>
          <w:color w:val="333333"/>
          <w:sz w:val="24"/>
          <w:szCs w:val="24"/>
        </w:rPr>
        <w:t xml:space="preserve">70% του συνολικού ποσού πριν την αναχώρηση </w:t>
      </w:r>
    </w:p>
    <w:p>
      <w:pPr>
        <w:pStyle w:val="ListParagraph"/>
        <w:numPr>
          <w:ilvl w:val="0"/>
          <w:numId w:val="3"/>
        </w:numPr>
        <w:spacing w:lineRule="atLeast" w:line="237" w:beforeAutospacing="1" w:afterAutospacing="1"/>
        <w:rPr>
          <w:rFonts w:ascii="Tahoma" w:hAnsi="Tahoma" w:eastAsia="Times New Roman" w:cs="Tahoma"/>
          <w:color w:val="333333"/>
          <w:sz w:val="24"/>
          <w:szCs w:val="24"/>
        </w:rPr>
      </w:pPr>
      <w:r>
        <w:rPr>
          <w:rFonts w:eastAsia="Times New Roman" w:cs="Tahoma" w:ascii="Tahoma" w:hAnsi="Tahoma"/>
          <w:color w:val="333333"/>
          <w:sz w:val="24"/>
          <w:szCs w:val="24"/>
        </w:rPr>
        <w:t>10% του συνολικού ποσού με την ολοκλήρωση της εκδρομής.</w:t>
      </w:r>
    </w:p>
    <w:p>
      <w:pPr>
        <w:pStyle w:val="ListParagraph"/>
        <w:spacing w:lineRule="atLeast" w:line="237" w:beforeAutospacing="1" w:afterAutospacing="1"/>
        <w:ind w:left="0" w:firstLine="567"/>
        <w:rPr/>
      </w:pPr>
      <w:r>
        <w:rPr>
          <w:rFonts w:eastAsia="Times New Roman" w:cs="Tahoma" w:ascii="Tahoma" w:hAnsi="Tahoma"/>
          <w:color w:val="333333"/>
          <w:sz w:val="24"/>
          <w:szCs w:val="24"/>
        </w:rPr>
        <w:t xml:space="preserve">Η αξιολόγηση των κατατεθέντων προσφορών θα γίνει την Τρίτη  7/3/2017 και ώρα 12:00 π.μ. από την Επιτροπή που θα συγκροτηθεί για το σκοπό αυτό, με Πράξη του Διευθυντή της σχολικής μονάδας. Οποιαδήποτε προσφορά κατατεθεί μετά την παρέλευση της προαναφερθείσας προθεσμίας θα θεωρηθεί άκυρη και ως εκ τούτου δεν θα συμπεριληφθεί στην αξιολόγηση. Η απόφαση της Επιτροπής θα αναρτηθεί με δελτίο τύπου στην ιστοσελίδα του σχολείου, όπου θα αναφέρεται και η δυνατότητα ένστασης των ενδιαφερομένων εντός δύο (02) εργάσιμων ημερών. Τέλος, η Επιτροπή Αξιολόγησης διατηρεί το δικαίωμα να ακυρώσει το διαγωνισμό και να ζητήσει την επιστροφή των καταβληθέντων χρημάτων σε οποιαδήποτε φάση της διαδικασίας, εφόσον δεν τηρηθούν οι προβλεπόμενοι όροι της σύμβασης εκ μέρους του ταξιδιωτικού πρακτορείου.                                                                                   </w:t>
      </w:r>
    </w:p>
    <w:p>
      <w:pPr>
        <w:pStyle w:val="ListParagraph"/>
        <w:spacing w:lineRule="atLeast" w:line="237" w:beforeAutospacing="1" w:afterAutospacing="1"/>
        <w:ind w:left="0" w:firstLine="567"/>
        <w:jc w:val="right"/>
        <w:rPr/>
      </w:pPr>
      <w:r>
        <w:rPr>
          <w:rFonts w:eastAsia="Times New Roman" w:cs="Tahoma" w:ascii="Tahoma" w:hAnsi="Tahoma"/>
          <w:color w:val="333333"/>
          <w:sz w:val="24"/>
          <w:szCs w:val="24"/>
        </w:rPr>
        <w:t xml:space="preserve">Ο ΔΙΕΥΘΥΝΤΗΣ </w:t>
      </w:r>
    </w:p>
    <w:p>
      <w:pPr>
        <w:pStyle w:val="ListParagraph"/>
        <w:spacing w:lineRule="atLeast" w:line="237" w:beforeAutospacing="1" w:afterAutospacing="1"/>
        <w:ind w:left="0" w:hanging="0"/>
        <w:jc w:val="right"/>
        <w:rPr/>
      </w:pPr>
      <w:r>
        <w:rPr>
          <w:rFonts w:eastAsia="Times New Roman" w:cs="Tahoma" w:ascii="Tahoma" w:hAnsi="Tahoma"/>
          <w:color w:val="333333"/>
          <w:sz w:val="24"/>
          <w:szCs w:val="24"/>
        </w:rPr>
        <w:t>Δημήτριος Κουρτεσιώτης ΠΕ02</w:t>
      </w:r>
    </w:p>
    <w:p>
      <w:pPr>
        <w:pStyle w:val="Normal"/>
        <w:jc w:val="center"/>
        <w:rPr>
          <w:rFonts w:ascii="Tahoma" w:hAnsi="Tahoma" w:eastAsia="Times New Roman" w:cs="Tahoma"/>
          <w:b/>
          <w:b/>
          <w:color w:val="333333"/>
          <w:sz w:val="24"/>
          <w:szCs w:val="24"/>
          <w:u w:val="single"/>
        </w:rPr>
      </w:pPr>
      <w:r>
        <w:rPr/>
      </w:r>
    </w:p>
    <w:p>
      <w:pPr>
        <w:pStyle w:val="Normal"/>
        <w:jc w:val="center"/>
        <w:rPr>
          <w:rFonts w:ascii="Tahoma" w:hAnsi="Tahoma" w:eastAsia="Times New Roman" w:cs="Tahoma"/>
          <w:b/>
          <w:b/>
          <w:color w:val="333333"/>
          <w:sz w:val="24"/>
          <w:szCs w:val="24"/>
          <w:u w:val="single"/>
        </w:rPr>
      </w:pPr>
      <w:r>
        <w:rPr>
          <w:rFonts w:eastAsia="Times New Roman" w:cs="Tahoma" w:ascii="Tahoma" w:hAnsi="Tahoma"/>
          <w:b/>
          <w:color w:val="333333"/>
          <w:sz w:val="24"/>
          <w:szCs w:val="24"/>
          <w:u w:val="single"/>
        </w:rPr>
        <w:t>ΠΡΟΓΡΑΜΜΑ ΕΚΔΡΟΜΗΣ</w:t>
      </w:r>
    </w:p>
    <w:p>
      <w:pPr>
        <w:pStyle w:val="Normal"/>
        <w:rPr>
          <w:rFonts w:ascii="Tahoma" w:hAnsi="Tahoma" w:eastAsia="Times New Roman" w:cs="Tahoma"/>
          <w:b/>
          <w:b/>
          <w:color w:val="333333"/>
          <w:sz w:val="24"/>
          <w:szCs w:val="24"/>
        </w:rPr>
      </w:pPr>
      <w:r>
        <w:rPr>
          <w:rFonts w:eastAsia="Times New Roman" w:cs="Tahoma" w:ascii="Tahoma" w:hAnsi="Tahoma"/>
          <w:b/>
          <w:color w:val="333333"/>
          <w:sz w:val="24"/>
          <w:szCs w:val="24"/>
        </w:rPr>
        <w:t>1</w:t>
      </w:r>
      <w:r>
        <w:rPr>
          <w:rFonts w:eastAsia="Times New Roman" w:cs="Tahoma" w:ascii="Tahoma" w:hAnsi="Tahoma"/>
          <w:b/>
          <w:color w:val="333333"/>
          <w:sz w:val="24"/>
          <w:szCs w:val="24"/>
          <w:vertAlign w:val="superscript"/>
        </w:rPr>
        <w:t>η</w:t>
      </w:r>
      <w:r>
        <w:rPr>
          <w:rFonts w:eastAsia="Times New Roman" w:cs="Tahoma" w:ascii="Tahoma" w:hAnsi="Tahoma"/>
          <w:b/>
          <w:color w:val="333333"/>
          <w:sz w:val="24"/>
          <w:szCs w:val="24"/>
        </w:rPr>
        <w:t xml:space="preserve"> Ημέρα  της Εκδρομής (Πέμπτη 30/3/2017)</w:t>
      </w:r>
    </w:p>
    <w:p>
      <w:pPr>
        <w:pStyle w:val="Normal"/>
        <w:rPr>
          <w:rFonts w:ascii="Tahoma" w:hAnsi="Tahoma" w:eastAsia="Times New Roman" w:cs="Tahoma"/>
          <w:color w:val="333333"/>
          <w:sz w:val="24"/>
          <w:szCs w:val="24"/>
        </w:rPr>
      </w:pPr>
      <w:r>
        <w:rPr>
          <w:rFonts w:eastAsia="Times New Roman" w:cs="Tahoma" w:ascii="Tahoma" w:hAnsi="Tahoma"/>
          <w:color w:val="333333"/>
          <w:sz w:val="24"/>
          <w:szCs w:val="24"/>
        </w:rPr>
        <w:t>7:30    Αναχώρηση από το σχολείο.</w:t>
        <w:br/>
        <w:t>13:00  Άφιξη. Περιήγηση στην πόλη. Μουσείο Ασιατικής τέχνης. Φαγητό.</w:t>
        <w:br/>
        <w:t>17:00  Άφιξη στο ξενοδοχείο (τακτοποίηση στα δωμάτια, ξεκούραση).</w:t>
        <w:br/>
        <w:t xml:space="preserve">19:00  Βραδινή έξοδο στην πόλη. Δείπνο. </w:t>
        <w:br/>
        <w:t>22:00 Επιστροφή στο ξενοδοχείο.</w:t>
      </w:r>
    </w:p>
    <w:p>
      <w:pPr>
        <w:pStyle w:val="Normal"/>
        <w:rPr>
          <w:rFonts w:ascii="Tahoma" w:hAnsi="Tahoma" w:eastAsia="Times New Roman" w:cs="Tahoma"/>
          <w:color w:val="333333"/>
          <w:sz w:val="24"/>
          <w:szCs w:val="24"/>
        </w:rPr>
      </w:pPr>
      <w:r>
        <w:rPr>
          <w:rFonts w:eastAsia="Times New Roman" w:cs="Tahoma" w:ascii="Tahoma" w:hAnsi="Tahoma"/>
          <w:b/>
          <w:color w:val="333333"/>
          <w:sz w:val="24"/>
          <w:szCs w:val="24"/>
        </w:rPr>
        <w:t>2</w:t>
      </w:r>
      <w:r>
        <w:rPr>
          <w:rFonts w:eastAsia="Times New Roman" w:cs="Tahoma" w:ascii="Tahoma" w:hAnsi="Tahoma"/>
          <w:b/>
          <w:color w:val="333333"/>
          <w:sz w:val="24"/>
          <w:szCs w:val="24"/>
          <w:vertAlign w:val="superscript"/>
        </w:rPr>
        <w:t>η</w:t>
      </w:r>
      <w:r>
        <w:rPr>
          <w:rFonts w:eastAsia="Times New Roman" w:cs="Tahoma" w:ascii="Tahoma" w:hAnsi="Tahoma"/>
          <w:b/>
          <w:color w:val="333333"/>
          <w:sz w:val="24"/>
          <w:szCs w:val="24"/>
        </w:rPr>
        <w:t xml:space="preserve"> Ημέρα της Εκδρομής (Παρασκευή 31/1/2017)</w:t>
      </w:r>
    </w:p>
    <w:p>
      <w:pPr>
        <w:pStyle w:val="Normal"/>
        <w:rPr>
          <w:rFonts w:ascii="Tahoma" w:hAnsi="Tahoma" w:eastAsia="Times New Roman" w:cs="Tahoma"/>
          <w:color w:val="333333"/>
          <w:sz w:val="24"/>
          <w:szCs w:val="24"/>
        </w:rPr>
      </w:pPr>
      <w:r>
        <w:rPr>
          <w:rFonts w:eastAsia="Times New Roman" w:cs="Tahoma" w:ascii="Tahoma" w:hAnsi="Tahoma"/>
          <w:color w:val="333333"/>
          <w:sz w:val="24"/>
          <w:szCs w:val="24"/>
        </w:rPr>
        <w:t>8:00 Πρωινό στο ξενοδοχείο.</w:t>
        <w:br/>
        <w:t>9:00 Επίσκεψη στο «Αχίλλειο».</w:t>
        <w:br/>
        <w:t>11:00 Επίσκεψη στο «Ναό Αγίου Σπυρίδωνα»</w:t>
        <w:br/>
        <w:t>12:00 Επίσκεψη στο «Κάστρο».</w:t>
        <w:br/>
        <w:t>13:00 Επίσκεψη στο «Μουσείου Σολωμού».</w:t>
        <w:br/>
        <w:t>14:00 Φαγητό στο κέντρο της πόλης.</w:t>
        <w:br/>
        <w:t xml:space="preserve">16:00 Επιστροφή στο ξενοδοχείο-ξεκούραση. </w:t>
        <w:br/>
        <w:t>18:00 Κανόνι-Ποντικονήσι.</w:t>
        <w:br/>
        <w:t>20:00 Βόλτα στην παλιά πόλη-δείπνο.</w:t>
        <w:br/>
        <w:t>22:00 Επιστροφή στο ξενοδοχείο.</w:t>
      </w:r>
    </w:p>
    <w:p>
      <w:pPr>
        <w:pStyle w:val="Normal"/>
        <w:rPr>
          <w:rFonts w:ascii="Tahoma" w:hAnsi="Tahoma" w:eastAsia="Times New Roman" w:cs="Tahoma"/>
          <w:b/>
          <w:b/>
          <w:color w:val="333333"/>
          <w:sz w:val="24"/>
          <w:szCs w:val="24"/>
        </w:rPr>
      </w:pPr>
      <w:r>
        <w:rPr>
          <w:rFonts w:eastAsia="Times New Roman" w:cs="Tahoma" w:ascii="Tahoma" w:hAnsi="Tahoma"/>
          <w:b/>
          <w:color w:val="333333"/>
          <w:sz w:val="24"/>
          <w:szCs w:val="24"/>
        </w:rPr>
        <w:t>3</w:t>
      </w:r>
      <w:r>
        <w:rPr>
          <w:rFonts w:eastAsia="Times New Roman" w:cs="Tahoma" w:ascii="Tahoma" w:hAnsi="Tahoma"/>
          <w:b/>
          <w:color w:val="333333"/>
          <w:sz w:val="24"/>
          <w:szCs w:val="24"/>
          <w:vertAlign w:val="superscript"/>
        </w:rPr>
        <w:t>η</w:t>
      </w:r>
      <w:r>
        <w:rPr>
          <w:rFonts w:eastAsia="Times New Roman" w:cs="Tahoma" w:ascii="Tahoma" w:hAnsi="Tahoma"/>
          <w:b/>
          <w:color w:val="333333"/>
          <w:sz w:val="24"/>
          <w:szCs w:val="24"/>
        </w:rPr>
        <w:t xml:space="preserve"> Η μέρα της Εκδρομής (Σάββατο 1/4/2017)</w:t>
      </w:r>
    </w:p>
    <w:p>
      <w:pPr>
        <w:pStyle w:val="Normal"/>
        <w:rPr>
          <w:rFonts w:ascii="Tahoma" w:hAnsi="Tahoma" w:eastAsia="Times New Roman" w:cs="Tahoma"/>
          <w:color w:val="333333"/>
          <w:sz w:val="24"/>
          <w:szCs w:val="24"/>
        </w:rPr>
      </w:pPr>
      <w:r>
        <w:rPr>
          <w:rFonts w:eastAsia="Times New Roman" w:cs="Tahoma" w:ascii="Tahoma" w:hAnsi="Tahoma"/>
          <w:color w:val="333333"/>
          <w:sz w:val="24"/>
          <w:szCs w:val="24"/>
        </w:rPr>
        <w:t>8:30 πρωινό στο ξενοδοχείο.</w:t>
        <w:br/>
        <w:t xml:space="preserve">9:00 Αναχώρηση για Παλαιοκαστρίτσα. </w:t>
        <w:br/>
        <w:t>10:00 Περιήγηση-φαγητό.</w:t>
        <w:br/>
        <w:t>14:30 Άφιξη στο λιμάνι-αναχώρηση.</w:t>
        <w:br/>
        <w:t>21:00 Επιστροφή στο σχολείο.</w:t>
      </w:r>
    </w:p>
    <w:p>
      <w:pPr>
        <w:pStyle w:val="Normal"/>
        <w:widowControl/>
        <w:bidi w:val="0"/>
        <w:spacing w:lineRule="auto" w:line="276" w:before="0" w:after="200"/>
        <w:jc w:val="left"/>
        <w:rPr/>
      </w:pPr>
      <w:r>
        <w:rPr>
          <w:rFonts w:eastAsia="Times New Roman" w:cs="Tahoma" w:ascii="Tahoma" w:hAnsi="Tahoma"/>
          <w:color w:val="333333"/>
          <w:sz w:val="24"/>
          <w:szCs w:val="24"/>
        </w:rPr>
        <w:br/>
      </w:r>
      <w:r>
        <w:rPr>
          <w:rFonts w:eastAsia="Times New Roman" w:cs="Tahoma" w:ascii="Tahoma" w:hAnsi="Tahoma"/>
          <w:b/>
          <w:color w:val="333333"/>
          <w:sz w:val="24"/>
          <w:szCs w:val="24"/>
        </w:rPr>
        <w:t>Τέλος εκδρομής.</w:t>
      </w:r>
    </w:p>
    <w:sectPr>
      <w:type w:val="nextPage"/>
      <w:pgSz w:w="11906" w:h="16838"/>
      <w:pgMar w:left="1065" w:right="866" w:header="0" w:top="90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
      <w:lvlJc w:val="left"/>
      <w:pPr>
        <w:ind w:left="1800"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Fonts w:cs="Courier New"/>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Fonts w:cs="Courier New"/>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Fonts w:cs="Courier New"/>
      </w:rPr>
    </w:lvl>
    <w:lvl w:ilvl="8">
      <w:start w:val="1"/>
      <w:numFmt w:val="bullet"/>
      <w:lvlText w:val=""/>
      <w:lvlJc w:val="left"/>
      <w:pPr>
        <w:ind w:left="7560" w:hanging="360"/>
      </w:pPr>
      <w:rPr>
        <w:rFonts w:ascii="Wingdings" w:hAnsi="Wingdings" w:cs="Wingdings" w:hint="default"/>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l-GR" w:eastAsia="el-G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c072f"/>
    <w:pPr>
      <w:widowControl/>
      <w:bidi w:val="0"/>
      <w:spacing w:lineRule="auto" w:line="276" w:before="0" w:after="200"/>
      <w:jc w:val="left"/>
    </w:pPr>
    <w:rPr>
      <w:rFonts w:ascii="Calibri" w:hAnsi="Calibri" w:eastAsia="" w:cs="" w:asciiTheme="minorHAnsi" w:cstheme="minorBidi" w:eastAsiaTheme="minorEastAsia" w:hAnsiTheme="minorHAnsi"/>
      <w:color w:val="auto"/>
      <w:sz w:val="22"/>
      <w:szCs w:val="22"/>
      <w:lang w:val="el-GR" w:eastAsia="el-GR"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da43aa"/>
    <w:rPr>
      <w:b/>
      <w:bCs/>
    </w:rPr>
  </w:style>
  <w:style w:type="character" w:styleId="Appleconvertedspace" w:customStyle="1">
    <w:name w:val="apple-converted-space"/>
    <w:basedOn w:val="DefaultParagraphFont"/>
    <w:qFormat/>
    <w:rsid w:val="00da43aa"/>
    <w:rPr/>
  </w:style>
  <w:style w:type="character" w:styleId="ListLabel1">
    <w:name w:val="ListLabel 1"/>
    <w:qFormat/>
    <w:rPr>
      <w:rFonts w:ascii="Tahoma" w:hAnsi="Tahoma"/>
      <w:sz w:val="24"/>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paragraph" w:styleId="Style14">
    <w:name w:val="Επικεφαλίδα"/>
    <w:basedOn w:val="Normal"/>
    <w:next w:val="Style15"/>
    <w:qFormat/>
    <w:pPr>
      <w:keepNext/>
      <w:spacing w:before="240" w:after="120"/>
    </w:pPr>
    <w:rPr>
      <w:rFonts w:ascii="Liberation Sans" w:hAnsi="Liberation Sans" w:eastAsia="Tahoma" w:cs="FreeSans"/>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Ευρετήριο"/>
    <w:basedOn w:val="Normal"/>
    <w:qFormat/>
    <w:pPr>
      <w:suppressLineNumbers/>
    </w:pPr>
    <w:rPr>
      <w:rFonts w:cs="FreeSans"/>
    </w:rPr>
  </w:style>
  <w:style w:type="paragraph" w:styleId="NormalWeb">
    <w:name w:val="Normal (Web)"/>
    <w:basedOn w:val="Normal"/>
    <w:uiPriority w:val="99"/>
    <w:semiHidden/>
    <w:unhideWhenUsed/>
    <w:qFormat/>
    <w:rsid w:val="00da43aa"/>
    <w:pPr>
      <w:spacing w:lineRule="auto" w:line="240" w:beforeAutospacing="1" w:afterAutospacing="1"/>
    </w:pPr>
    <w:rPr>
      <w:rFonts w:ascii="Times New Roman" w:hAnsi="Times New Roman" w:eastAsia="Times New Roman" w:cs="Times New Roman"/>
      <w:sz w:val="24"/>
      <w:szCs w:val="24"/>
    </w:rPr>
  </w:style>
  <w:style w:type="paragraph" w:styleId="ListParagraph">
    <w:name w:val="List Paragraph"/>
    <w:basedOn w:val="Normal"/>
    <w:uiPriority w:val="34"/>
    <w:qFormat/>
    <w:rsid w:val="00da43aa"/>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Application>LibreOffice/5.1.6.2$Linux_x86 LibreOffice_project/10m0$Build-2</Application>
  <Pages>3</Pages>
  <Words>658</Words>
  <Characters>3982</Characters>
  <CharactersWithSpaces>4695</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2016-03-11T09:57:00Z</dcterms:created>
  <dc:creator>server</dc:creator>
  <dc:description/>
  <dc:language>el-GR</dc:language>
  <cp:lastModifiedBy/>
  <cp:lastPrinted>2017-03-02T10:04:00Z</cp:lastPrinted>
  <dcterms:modified xsi:type="dcterms:W3CDTF">2017-03-02T12:41:45Z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