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D9" w:rsidRPr="00F22812" w:rsidRDefault="00593FD9" w:rsidP="00486EE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t>Η Διεύθυνση Δευτεροβάθμιας Εκπαίδευσης Καρδίτσας με ιδια</w:t>
      </w:r>
      <w:r w:rsidR="00B41BA0" w:rsidRPr="00F22812">
        <w:rPr>
          <w:rFonts w:asciiTheme="minorHAnsi" w:hAnsiTheme="minorHAnsi" w:cstheme="minorHAnsi"/>
          <w:sz w:val="22"/>
          <w:szCs w:val="22"/>
        </w:rPr>
        <w:t xml:space="preserve">ίτερη χαρά </w:t>
      </w:r>
      <w:r w:rsidRPr="00F22812">
        <w:rPr>
          <w:rFonts w:asciiTheme="minorHAnsi" w:hAnsiTheme="minorHAnsi" w:cstheme="minorHAnsi"/>
          <w:sz w:val="22"/>
          <w:szCs w:val="22"/>
        </w:rPr>
        <w:t xml:space="preserve">καλεί εκπαιδευτικούς, μαθητές, αλλά και όσους αγαπούν και ασχολούνται με την επιστήμη των μαθηματικών </w:t>
      </w:r>
      <w:r w:rsidR="00B41BA0" w:rsidRPr="00F22812">
        <w:rPr>
          <w:rFonts w:asciiTheme="minorHAnsi" w:hAnsiTheme="minorHAnsi" w:cstheme="minorHAnsi"/>
          <w:sz w:val="22"/>
          <w:szCs w:val="22"/>
        </w:rPr>
        <w:t xml:space="preserve">να συμμετάσχουν </w:t>
      </w:r>
      <w:r w:rsidRPr="00F22812">
        <w:rPr>
          <w:rFonts w:asciiTheme="minorHAnsi" w:hAnsiTheme="minorHAnsi" w:cstheme="minorHAnsi"/>
          <w:sz w:val="22"/>
          <w:szCs w:val="22"/>
        </w:rPr>
        <w:t>στο</w:t>
      </w:r>
    </w:p>
    <w:p w:rsidR="00593FD9" w:rsidRPr="00F22812" w:rsidRDefault="00593FD9" w:rsidP="00486EE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2281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ου</w:t>
      </w:r>
      <w:r w:rsidR="00B41BA0" w:rsidRPr="00F22812">
        <w:rPr>
          <w:rFonts w:asciiTheme="minorHAnsi" w:hAnsiTheme="minorHAnsi" w:cstheme="minorHAnsi"/>
          <w:b/>
          <w:bCs/>
          <w:sz w:val="22"/>
          <w:szCs w:val="22"/>
        </w:rPr>
        <w:t xml:space="preserve"> Διαδικτυακό Μαθητικό Μαθηματικό</w:t>
      </w:r>
      <w:r w:rsidRPr="00F22812">
        <w:rPr>
          <w:rFonts w:asciiTheme="minorHAnsi" w:hAnsiTheme="minorHAnsi" w:cstheme="minorHAnsi"/>
          <w:b/>
          <w:bCs/>
          <w:sz w:val="22"/>
          <w:szCs w:val="22"/>
        </w:rPr>
        <w:t xml:space="preserve"> Φεστιβάλ</w:t>
      </w:r>
    </w:p>
    <w:p w:rsidR="00593FD9" w:rsidRPr="00F22812" w:rsidRDefault="00593FD9" w:rsidP="00486EE3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2812">
        <w:rPr>
          <w:rFonts w:asciiTheme="minorHAnsi" w:hAnsiTheme="minorHAnsi" w:cstheme="minorHAnsi"/>
          <w:b/>
          <w:bCs/>
          <w:sz w:val="22"/>
          <w:szCs w:val="22"/>
        </w:rPr>
        <w:t>στις 7 &amp; 8 Απριλίου 2021</w:t>
      </w:r>
    </w:p>
    <w:p w:rsidR="00B44626" w:rsidRPr="00F22812" w:rsidRDefault="00B44626" w:rsidP="00486EE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t xml:space="preserve">το οποίο  διοργανώνεται από το Συντονιστή Εκπαιδευτικού Έργου Μαθηματικών του ΠΕ.Κ.Ε.Σ. Θεσσαλίας, κ. Κωνσταντίνο </w:t>
      </w:r>
      <w:proofErr w:type="spellStart"/>
      <w:r w:rsidRPr="00F22812">
        <w:rPr>
          <w:rFonts w:asciiTheme="minorHAnsi" w:hAnsiTheme="minorHAnsi" w:cstheme="minorHAnsi"/>
          <w:sz w:val="22"/>
          <w:szCs w:val="22"/>
        </w:rPr>
        <w:t>Μπουραζάνα</w:t>
      </w:r>
      <w:proofErr w:type="spellEnd"/>
      <w:r w:rsidRPr="00F22812">
        <w:rPr>
          <w:rFonts w:asciiTheme="minorHAnsi" w:hAnsiTheme="minorHAnsi" w:cstheme="minorHAnsi"/>
          <w:sz w:val="22"/>
          <w:szCs w:val="22"/>
        </w:rPr>
        <w:t>, σε συνεργασία με την Περιφερειακή Διεύθυνση Εκπαίδευσης Θεσσαλίας, τις Διευθύνσεις Δευτεροβάθμιας Εκπαίδευσης Καρδίτσας,  Λάρισας και  Τρικάλων, αλλά και εκπαιδευτικούς.</w:t>
      </w:r>
    </w:p>
    <w:p w:rsidR="00400A73" w:rsidRPr="00F22812" w:rsidRDefault="002405DB" w:rsidP="00486EE3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Το συγκεκριμένο Φ</w:t>
      </w:r>
      <w:r w:rsidR="00F65606" w:rsidRPr="00F22812">
        <w:rPr>
          <w:rFonts w:asciiTheme="minorHAnsi" w:hAnsiTheme="minorHAnsi" w:cstheme="minorHAnsi"/>
          <w:sz w:val="22"/>
          <w:szCs w:val="22"/>
        </w:rPr>
        <w:t>εστιβάλ πραγματοποιείται</w:t>
      </w:r>
      <w:r w:rsidR="00400A73" w:rsidRPr="00F22812">
        <w:rPr>
          <w:rFonts w:asciiTheme="minorHAnsi" w:hAnsiTheme="minorHAnsi" w:cstheme="minorHAnsi"/>
          <w:sz w:val="22"/>
          <w:szCs w:val="22"/>
        </w:rPr>
        <w:t xml:space="preserve"> </w:t>
      </w:r>
      <w:r w:rsidR="00F65606" w:rsidRPr="00F22812">
        <w:rPr>
          <w:rFonts w:asciiTheme="minorHAnsi" w:hAnsiTheme="minorHAnsi" w:cstheme="minorHAnsi"/>
          <w:color w:val="000000"/>
          <w:sz w:val="22"/>
          <w:szCs w:val="22"/>
        </w:rPr>
        <w:t xml:space="preserve">με την έγκριση του Υ.ΠΑΙ.Θ.(αρ. </w:t>
      </w:r>
      <w:proofErr w:type="spellStart"/>
      <w:r w:rsidR="00F65606" w:rsidRPr="00F22812">
        <w:rPr>
          <w:rFonts w:asciiTheme="minorHAnsi" w:hAnsiTheme="minorHAnsi" w:cstheme="minorHAnsi"/>
          <w:color w:val="000000"/>
          <w:sz w:val="22"/>
          <w:szCs w:val="22"/>
        </w:rPr>
        <w:t>Πρωτ</w:t>
      </w:r>
      <w:proofErr w:type="spellEnd"/>
      <w:r w:rsidR="00F65606" w:rsidRPr="00F22812">
        <w:rPr>
          <w:rFonts w:asciiTheme="minorHAnsi" w:hAnsiTheme="minorHAnsi" w:cstheme="minorHAnsi"/>
          <w:color w:val="000000"/>
          <w:sz w:val="22"/>
          <w:szCs w:val="22"/>
        </w:rPr>
        <w:t>.:</w:t>
      </w:r>
      <w:r w:rsidR="00400A73" w:rsidRPr="00F22812">
        <w:rPr>
          <w:rFonts w:asciiTheme="minorHAnsi" w:hAnsiTheme="minorHAnsi" w:cstheme="minorHAnsi"/>
          <w:color w:val="000000"/>
          <w:sz w:val="22"/>
          <w:szCs w:val="22"/>
        </w:rPr>
        <w:t xml:space="preserve"> Φ16.1/16403/Δ2 10/02/2021</w:t>
      </w:r>
      <w:r w:rsidR="00F65606" w:rsidRPr="00F22812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B41BA0" w:rsidRPr="00F22812">
        <w:rPr>
          <w:rFonts w:asciiTheme="minorHAnsi" w:hAnsiTheme="minorHAnsi" w:cstheme="minorHAnsi"/>
          <w:color w:val="000000"/>
          <w:sz w:val="22"/>
          <w:szCs w:val="22"/>
        </w:rPr>
        <w:t xml:space="preserve"> και απευθύνεται  τόσο σε εκπαιδευτικούς και μαθητές της χώρας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B41BA0" w:rsidRPr="00F22812">
        <w:rPr>
          <w:rFonts w:asciiTheme="minorHAnsi" w:hAnsiTheme="minorHAnsi" w:cstheme="minorHAnsi"/>
          <w:color w:val="000000"/>
          <w:sz w:val="22"/>
          <w:szCs w:val="22"/>
        </w:rPr>
        <w:t xml:space="preserve"> όσο και σε μαθητές των σχολείων του εξωτερικού</w:t>
      </w:r>
      <w:r w:rsidR="008238C1" w:rsidRPr="00F22812">
        <w:rPr>
          <w:rFonts w:asciiTheme="minorHAnsi" w:hAnsiTheme="minorHAnsi" w:cstheme="minorHAnsi"/>
          <w:color w:val="000000"/>
          <w:sz w:val="22"/>
          <w:szCs w:val="22"/>
        </w:rPr>
        <w:t>, αλλά και κάθε ενδιαφερόμενο.</w:t>
      </w:r>
    </w:p>
    <w:p w:rsidR="00ED566D" w:rsidRPr="00F22812" w:rsidRDefault="002405DB" w:rsidP="00486EE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Το </w:t>
      </w:r>
      <w:r w:rsidR="00C6492A" w:rsidRPr="00F22812">
        <w:rPr>
          <w:rFonts w:asciiTheme="minorHAnsi" w:hAnsiTheme="minorHAnsi" w:cstheme="minorHAnsi"/>
          <w:color w:val="000000"/>
          <w:sz w:val="22"/>
          <w:szCs w:val="22"/>
        </w:rPr>
        <w:t>Φεστιβάλ θα πραγματοποιηθεί διαδικτυακά. Επομένως οι ενδιαφερόμενοι μπορούν να τ</w:t>
      </w:r>
      <w:r w:rsidR="005A5368" w:rsidRPr="00F22812">
        <w:rPr>
          <w:rFonts w:asciiTheme="minorHAnsi" w:hAnsiTheme="minorHAnsi" w:cstheme="minorHAnsi"/>
          <w:color w:val="000000"/>
          <w:sz w:val="22"/>
          <w:szCs w:val="22"/>
        </w:rPr>
        <w:t>ο παρακολουθήσουν μέσω συνδέσμων</w:t>
      </w:r>
      <w:r w:rsidR="00C6492A" w:rsidRPr="00F22812">
        <w:rPr>
          <w:rFonts w:asciiTheme="minorHAnsi" w:hAnsiTheme="minorHAnsi" w:cstheme="minorHAnsi"/>
          <w:color w:val="000000"/>
          <w:sz w:val="22"/>
          <w:szCs w:val="22"/>
        </w:rPr>
        <w:t xml:space="preserve"> που</w:t>
      </w:r>
      <w:r w:rsidR="00C6492A" w:rsidRPr="00F22812">
        <w:rPr>
          <w:rFonts w:asciiTheme="minorHAnsi" w:hAnsiTheme="minorHAnsi" w:cstheme="minorHAnsi"/>
          <w:sz w:val="22"/>
          <w:szCs w:val="22"/>
        </w:rPr>
        <w:t xml:space="preserve"> θα ενεργοποιηθούν τις</w:t>
      </w:r>
      <w:r>
        <w:rPr>
          <w:rFonts w:asciiTheme="minorHAnsi" w:hAnsiTheme="minorHAnsi" w:cstheme="minorHAnsi"/>
          <w:sz w:val="22"/>
          <w:szCs w:val="22"/>
        </w:rPr>
        <w:t xml:space="preserve"> ημέρες διεξαγωγής του </w:t>
      </w:r>
      <w:r w:rsidR="00C6492A" w:rsidRPr="00F22812">
        <w:rPr>
          <w:rFonts w:asciiTheme="minorHAnsi" w:hAnsiTheme="minorHAnsi" w:cstheme="minorHAnsi"/>
          <w:sz w:val="22"/>
          <w:szCs w:val="22"/>
        </w:rPr>
        <w:t xml:space="preserve">και βρίσκονται στην ηλεκτρονική διεύθυνση: </w:t>
      </w:r>
      <w:hyperlink r:id="rId5" w:tgtFrame="_blank" w:history="1">
        <w:r w:rsidR="00C6492A" w:rsidRPr="00F22812">
          <w:rPr>
            <w:rStyle w:val="-"/>
            <w:rFonts w:asciiTheme="minorHAnsi" w:hAnsiTheme="minorHAnsi" w:cstheme="minorHAnsi"/>
            <w:b/>
            <w:bCs/>
            <w:sz w:val="22"/>
            <w:szCs w:val="22"/>
          </w:rPr>
          <w:t>http://bitly.ws/bwPp</w:t>
        </w:r>
      </w:hyperlink>
      <w:r w:rsidR="005A5368" w:rsidRPr="00F22812">
        <w:rPr>
          <w:rFonts w:asciiTheme="minorHAnsi" w:hAnsiTheme="minorHAnsi" w:cstheme="minorHAnsi"/>
          <w:sz w:val="22"/>
          <w:szCs w:val="22"/>
        </w:rPr>
        <w:t xml:space="preserve"> </w:t>
      </w:r>
      <w:r w:rsidR="00ED566D" w:rsidRPr="00F22812">
        <w:rPr>
          <w:rFonts w:asciiTheme="minorHAnsi" w:hAnsiTheme="minorHAnsi" w:cstheme="minorHAnsi"/>
          <w:sz w:val="22"/>
          <w:szCs w:val="22"/>
        </w:rPr>
        <w:t>. Η παρακολούθηση θα πραγματοποιείται</w:t>
      </w:r>
    </w:p>
    <w:p w:rsidR="00ED566D" w:rsidRPr="00F22812" w:rsidRDefault="005A5368" w:rsidP="00486EE3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t xml:space="preserve">μέσω της διαδικτυακής πλατφόρμας </w:t>
      </w:r>
      <w:proofErr w:type="spellStart"/>
      <w:r w:rsidRPr="00F22812">
        <w:rPr>
          <w:rFonts w:asciiTheme="minorHAnsi" w:hAnsiTheme="minorHAnsi" w:cstheme="minorHAnsi"/>
          <w:sz w:val="22"/>
          <w:szCs w:val="22"/>
        </w:rPr>
        <w:t>Webex</w:t>
      </w:r>
      <w:proofErr w:type="spellEnd"/>
      <w:r w:rsidRPr="00F22812">
        <w:rPr>
          <w:rFonts w:asciiTheme="minorHAnsi" w:hAnsiTheme="minorHAnsi" w:cstheme="minorHAnsi"/>
          <w:sz w:val="22"/>
          <w:szCs w:val="22"/>
        </w:rPr>
        <w:t>.</w:t>
      </w:r>
    </w:p>
    <w:p w:rsidR="00F5700A" w:rsidRPr="00F22812" w:rsidRDefault="00ED566D" w:rsidP="00486EE3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t>ζωντανά, μέσα από το</w:t>
      </w:r>
      <w:r w:rsidR="00F5700A" w:rsidRPr="00F228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812">
        <w:rPr>
          <w:rFonts w:asciiTheme="minorHAnsi" w:hAnsiTheme="minorHAnsi" w:cstheme="minorHAnsi"/>
          <w:sz w:val="22"/>
          <w:szCs w:val="22"/>
        </w:rPr>
        <w:t>YouTube</w:t>
      </w:r>
      <w:proofErr w:type="spellEnd"/>
      <w:r w:rsidRPr="00F22812">
        <w:rPr>
          <w:rFonts w:asciiTheme="minorHAnsi" w:hAnsiTheme="minorHAnsi" w:cstheme="minorHAnsi"/>
          <w:sz w:val="22"/>
          <w:szCs w:val="22"/>
        </w:rPr>
        <w:t xml:space="preserve"> </w:t>
      </w:r>
      <w:r w:rsidRPr="00F22812">
        <w:rPr>
          <w:rFonts w:asciiTheme="minorHAnsi" w:hAnsiTheme="minorHAnsi" w:cstheme="minorHAnsi"/>
          <w:color w:val="4F81BD"/>
          <w:sz w:val="22"/>
          <w:szCs w:val="22"/>
        </w:rPr>
        <w:t>(</w:t>
      </w:r>
      <w:hyperlink r:id="rId6" w:tgtFrame="_blank" w:history="1">
        <w:r w:rsidRPr="00F22812">
          <w:rPr>
            <w:rStyle w:val="-"/>
            <w:rFonts w:asciiTheme="minorHAnsi" w:hAnsiTheme="minorHAnsi" w:cstheme="minorHAnsi"/>
            <w:color w:val="4F81BD"/>
            <w:sz w:val="22"/>
            <w:szCs w:val="22"/>
          </w:rPr>
          <w:t>http://bitly.ws/caG7</w:t>
        </w:r>
      </w:hyperlink>
      <w:r w:rsidRPr="00F22812">
        <w:rPr>
          <w:rFonts w:asciiTheme="minorHAnsi" w:hAnsiTheme="minorHAnsi" w:cstheme="minorHAnsi"/>
          <w:sz w:val="22"/>
          <w:szCs w:val="22"/>
        </w:rPr>
        <w:t> )</w:t>
      </w:r>
    </w:p>
    <w:p w:rsidR="00ED566D" w:rsidRPr="00F22812" w:rsidRDefault="00ED566D" w:rsidP="00486EE3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t xml:space="preserve">μέσω της σελίδας </w:t>
      </w:r>
      <w:proofErr w:type="spellStart"/>
      <w:r w:rsidRPr="00F22812">
        <w:rPr>
          <w:rFonts w:asciiTheme="minorHAnsi" w:hAnsiTheme="minorHAnsi" w:cstheme="minorHAnsi"/>
          <w:sz w:val="22"/>
          <w:szCs w:val="22"/>
          <w:lang w:val="en-MY"/>
        </w:rPr>
        <w:t>omathimatikos</w:t>
      </w:r>
      <w:proofErr w:type="spellEnd"/>
      <w:r w:rsidRPr="00F22812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Pr="00F22812">
        <w:rPr>
          <w:rFonts w:asciiTheme="minorHAnsi" w:hAnsiTheme="minorHAnsi" w:cstheme="minorHAnsi"/>
          <w:sz w:val="22"/>
          <w:szCs w:val="22"/>
          <w:lang w:val="en-MY"/>
        </w:rPr>
        <w:t>gr</w:t>
      </w:r>
      <w:proofErr w:type="spellEnd"/>
      <w:r w:rsidR="00F5700A" w:rsidRPr="00F22812">
        <w:rPr>
          <w:rFonts w:asciiTheme="minorHAnsi" w:hAnsiTheme="minorHAnsi" w:cstheme="minorHAnsi"/>
          <w:sz w:val="22"/>
          <w:szCs w:val="22"/>
        </w:rPr>
        <w:t xml:space="preserve"> </w:t>
      </w:r>
      <w:r w:rsidRPr="00F22812">
        <w:rPr>
          <w:rFonts w:asciiTheme="minorHAnsi" w:hAnsiTheme="minorHAnsi" w:cstheme="minorHAnsi"/>
          <w:sz w:val="22"/>
          <w:szCs w:val="22"/>
        </w:rPr>
        <w:t xml:space="preserve"> στο </w:t>
      </w:r>
      <w:r w:rsidRPr="00F22812">
        <w:rPr>
          <w:rFonts w:asciiTheme="minorHAnsi" w:hAnsiTheme="minorHAnsi" w:cstheme="minorHAnsi"/>
          <w:sz w:val="22"/>
          <w:szCs w:val="22"/>
          <w:lang w:val="en-MY"/>
        </w:rPr>
        <w:t>F</w:t>
      </w:r>
      <w:proofErr w:type="spellStart"/>
      <w:r w:rsidRPr="00F22812">
        <w:rPr>
          <w:rFonts w:asciiTheme="minorHAnsi" w:hAnsiTheme="minorHAnsi" w:cstheme="minorHAnsi"/>
          <w:sz w:val="22"/>
          <w:szCs w:val="22"/>
        </w:rPr>
        <w:t>acebook</w:t>
      </w:r>
      <w:proofErr w:type="spellEnd"/>
      <w:r w:rsidRPr="00F22812">
        <w:rPr>
          <w:rFonts w:asciiTheme="minorHAnsi" w:hAnsiTheme="minorHAnsi" w:cstheme="minorHAnsi"/>
          <w:sz w:val="22"/>
          <w:szCs w:val="22"/>
        </w:rPr>
        <w:t xml:space="preserve"> (</w:t>
      </w:r>
      <w:hyperlink r:id="rId7" w:tgtFrame="_blank" w:history="1">
        <w:r w:rsidRPr="00F22812">
          <w:rPr>
            <w:rStyle w:val="-"/>
            <w:rFonts w:asciiTheme="minorHAnsi" w:hAnsiTheme="minorHAnsi" w:cstheme="minorHAnsi"/>
            <w:sz w:val="22"/>
            <w:szCs w:val="22"/>
          </w:rPr>
          <w:t>http://bitly.ws/caG8</w:t>
        </w:r>
      </w:hyperlink>
      <w:r w:rsidRPr="00F22812">
        <w:rPr>
          <w:rFonts w:asciiTheme="minorHAnsi" w:hAnsiTheme="minorHAnsi" w:cstheme="minorHAnsi"/>
          <w:sz w:val="22"/>
          <w:szCs w:val="22"/>
        </w:rPr>
        <w:t>)</w:t>
      </w:r>
    </w:p>
    <w:p w:rsidR="005A2C77" w:rsidRPr="00F22812" w:rsidRDefault="005A2C77" w:rsidP="00486EE3">
      <w:pPr>
        <w:pStyle w:val="a3"/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5A2C77" w:rsidRPr="00F22812" w:rsidRDefault="005A2C77" w:rsidP="00486EE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color w:val="000000"/>
          <w:sz w:val="22"/>
          <w:szCs w:val="22"/>
        </w:rPr>
        <w:t xml:space="preserve">Επισημαίνεται ότι οι ομιλητές του Φεστιβάλ είναι άτομα με αποδεδειγμένα κορυφαίο και αναγνωρισμένο διεθνώς επιστημονικό έργο. </w:t>
      </w:r>
      <w:r w:rsidRPr="00F22812">
        <w:rPr>
          <w:rFonts w:asciiTheme="minorHAnsi" w:hAnsiTheme="minorHAnsi" w:cstheme="minorHAnsi"/>
          <w:sz w:val="22"/>
          <w:szCs w:val="22"/>
        </w:rPr>
        <w:t xml:space="preserve">Στους συνδέσμους που ακολουθούν μπορεί κάποιος να παρακολουθήσει ένα δείγμα των συνεντεύξεων των κ. </w:t>
      </w:r>
      <w:r w:rsidRPr="00F22812">
        <w:rPr>
          <w:rFonts w:asciiTheme="minorHAnsi" w:hAnsiTheme="minorHAnsi" w:cstheme="minorHAnsi"/>
          <w:b/>
          <w:bCs/>
          <w:sz w:val="22"/>
          <w:szCs w:val="22"/>
          <w:u w:val="single"/>
        </w:rPr>
        <w:t>Κωνσταντίνου Δασκαλάκη,</w:t>
      </w:r>
      <w:r w:rsidRPr="00F22812">
        <w:rPr>
          <w:rFonts w:asciiTheme="minorHAnsi" w:hAnsiTheme="minorHAnsi" w:cstheme="minorHAnsi"/>
          <w:sz w:val="22"/>
          <w:szCs w:val="22"/>
        </w:rPr>
        <w:t xml:space="preserve"> Καθηγητή του ΜΙΤ, και του κ. </w:t>
      </w:r>
      <w:r w:rsidRPr="00F22812">
        <w:rPr>
          <w:rFonts w:asciiTheme="minorHAnsi" w:hAnsiTheme="minorHAnsi" w:cstheme="minorHAnsi"/>
          <w:b/>
          <w:bCs/>
          <w:sz w:val="22"/>
          <w:szCs w:val="22"/>
          <w:u w:val="single"/>
        </w:rPr>
        <w:t>Αθανασίου Φωκά.</w:t>
      </w:r>
      <w:r w:rsidRPr="00F22812">
        <w:rPr>
          <w:rFonts w:asciiTheme="minorHAnsi" w:hAnsiTheme="minorHAnsi" w:cstheme="minorHAnsi"/>
          <w:sz w:val="22"/>
          <w:szCs w:val="22"/>
        </w:rPr>
        <w:t xml:space="preserve"> καθηγητή του </w:t>
      </w:r>
      <w:proofErr w:type="spellStart"/>
      <w:r w:rsidRPr="00F22812">
        <w:rPr>
          <w:rFonts w:asciiTheme="minorHAnsi" w:hAnsiTheme="minorHAnsi" w:cstheme="minorHAnsi"/>
          <w:sz w:val="22"/>
          <w:szCs w:val="22"/>
        </w:rPr>
        <w:t>Cambridge</w:t>
      </w:r>
      <w:proofErr w:type="spellEnd"/>
    </w:p>
    <w:p w:rsidR="005A2C77" w:rsidRPr="00F22812" w:rsidRDefault="005A2C77" w:rsidP="00486EE3">
      <w:pPr>
        <w:pStyle w:val="a3"/>
        <w:spacing w:before="100" w:beforeAutospacing="1" w:after="200" w:line="276" w:lineRule="auto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t xml:space="preserve">·         </w:t>
      </w:r>
      <w:hyperlink r:id="rId8" w:tgtFrame="_blank" w:history="1">
        <w:r w:rsidRPr="00F22812">
          <w:rPr>
            <w:rStyle w:val="-"/>
            <w:rFonts w:asciiTheme="minorHAnsi" w:hAnsiTheme="minorHAnsi" w:cstheme="minorHAnsi"/>
            <w:sz w:val="22"/>
            <w:szCs w:val="22"/>
          </w:rPr>
          <w:t>http://bitly.ws/caG9</w:t>
        </w:r>
      </w:hyperlink>
    </w:p>
    <w:p w:rsidR="005A2C77" w:rsidRPr="00F22812" w:rsidRDefault="005A2C77" w:rsidP="00486EE3">
      <w:pPr>
        <w:pStyle w:val="a3"/>
        <w:spacing w:before="100" w:beforeAutospacing="1" w:after="200" w:line="276" w:lineRule="auto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t xml:space="preserve">·         </w:t>
      </w:r>
      <w:hyperlink r:id="rId9" w:tgtFrame="_blank" w:history="1">
        <w:r w:rsidRPr="00F22812">
          <w:rPr>
            <w:rStyle w:val="-"/>
            <w:rFonts w:asciiTheme="minorHAnsi" w:hAnsiTheme="minorHAnsi" w:cstheme="minorHAnsi"/>
            <w:sz w:val="22"/>
            <w:szCs w:val="22"/>
          </w:rPr>
          <w:t>http://bitly.ws/caGb</w:t>
        </w:r>
      </w:hyperlink>
    </w:p>
    <w:p w:rsidR="00846623" w:rsidRPr="00F22812" w:rsidRDefault="00846623" w:rsidP="00486EE3">
      <w:pPr>
        <w:pStyle w:val="a3"/>
        <w:spacing w:before="100" w:beforeAutospacing="1"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46623" w:rsidRPr="00F22812" w:rsidRDefault="00DB0D26" w:rsidP="00486EE3">
      <w:pPr>
        <w:spacing w:before="100" w:beforeAutospacing="1" w:after="24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22812">
        <w:rPr>
          <w:rFonts w:asciiTheme="minorHAnsi" w:hAnsiTheme="minorHAnsi" w:cstheme="minorHAnsi"/>
          <w:color w:val="000000"/>
          <w:sz w:val="22"/>
          <w:szCs w:val="22"/>
        </w:rPr>
        <w:t xml:space="preserve">Οι </w:t>
      </w:r>
      <w:r w:rsidR="00846623" w:rsidRPr="00F22812">
        <w:rPr>
          <w:rFonts w:asciiTheme="minorHAnsi" w:hAnsiTheme="minorHAnsi" w:cstheme="minorHAnsi"/>
          <w:color w:val="000000"/>
          <w:sz w:val="22"/>
          <w:szCs w:val="22"/>
        </w:rPr>
        <w:t xml:space="preserve">εργασίες των μαθητών που θα παρουσιαστούν, περιέχουν μουσικά, θεατρικά, χορευτικά δρώμενα με πρωτότυπες σκέψεις και </w:t>
      </w:r>
      <w:r w:rsidRPr="00F22812">
        <w:rPr>
          <w:rFonts w:asciiTheme="minorHAnsi" w:hAnsiTheme="minorHAnsi" w:cstheme="minorHAnsi"/>
          <w:color w:val="000000"/>
          <w:sz w:val="22"/>
          <w:szCs w:val="22"/>
        </w:rPr>
        <w:t>δημιουργίες και σαφώς α</w:t>
      </w:r>
      <w:r w:rsidR="00846623" w:rsidRPr="00F22812">
        <w:rPr>
          <w:rFonts w:asciiTheme="minorHAnsi" w:hAnsiTheme="minorHAnsi" w:cstheme="minorHAnsi"/>
          <w:color w:val="000000"/>
          <w:sz w:val="22"/>
          <w:szCs w:val="22"/>
        </w:rPr>
        <w:t>ποτελούν ακόμη μια καλή ευκαιρία διάχυσης των καλών πρακτικών που υλοποιούνται στα σχολεία της χώρας μας.</w:t>
      </w:r>
    </w:p>
    <w:p w:rsidR="004E677A" w:rsidRPr="00F22812" w:rsidRDefault="004E677A" w:rsidP="00486EE3">
      <w:pPr>
        <w:spacing w:before="100" w:beforeAutospacing="1" w:after="240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color w:val="000000"/>
          <w:sz w:val="22"/>
          <w:szCs w:val="22"/>
        </w:rPr>
        <w:t xml:space="preserve">Τέλος, </w:t>
      </w:r>
      <w:r w:rsidRPr="00F22812">
        <w:rPr>
          <w:rFonts w:asciiTheme="minorHAnsi" w:hAnsiTheme="minorHAnsi" w:cstheme="minorHAnsi"/>
          <w:sz w:val="22"/>
          <w:szCs w:val="22"/>
        </w:rPr>
        <w:t xml:space="preserve">δίνεται η ευκαιρία σε όποιον </w:t>
      </w:r>
      <w:r w:rsidRPr="00F22812">
        <w:rPr>
          <w:rFonts w:asciiTheme="minorHAnsi" w:hAnsiTheme="minorHAnsi" w:cstheme="minorHAnsi"/>
          <w:color w:val="000000"/>
          <w:sz w:val="22"/>
          <w:szCs w:val="22"/>
        </w:rPr>
        <w:t xml:space="preserve"> επιθυμεί να ασχοληθεί με την επίλυση γρίφων, Οι γρίφοι είναι ταξινομημένοι κατά τάξη και σε  κάθε τάξη υπάρχει τράπεζα θεμάτων, μέσα από την οποία θα γίνεται τυχαία  η επιλογή των ασκήσεων για τον </w:t>
      </w:r>
      <w:r w:rsidRPr="00F22812">
        <w:rPr>
          <w:rFonts w:asciiTheme="minorHAnsi" w:hAnsiTheme="minorHAnsi" w:cstheme="minorHAnsi"/>
          <w:sz w:val="22"/>
          <w:szCs w:val="22"/>
        </w:rPr>
        <w:t xml:space="preserve">κάθε </w:t>
      </w:r>
      <w:r w:rsidRPr="00F22812">
        <w:rPr>
          <w:rFonts w:asciiTheme="minorHAnsi" w:hAnsiTheme="minorHAnsi" w:cstheme="minorHAnsi"/>
          <w:color w:val="000000"/>
          <w:sz w:val="22"/>
          <w:szCs w:val="22"/>
        </w:rPr>
        <w:t>συμμετέχοντα. Όποιος επιθυμεί  να διαγωνιστεί, ακόμα κι αν δεν είναι μαθητής, θα μπορεί να επιλέξει τον σύνδεσμο που θα τον οδηγεί σε περιβάλλον επίλυσης και ακολουθώντας  τις οδηγί</w:t>
      </w:r>
      <w:r w:rsidR="002405DB">
        <w:rPr>
          <w:rFonts w:asciiTheme="minorHAnsi" w:hAnsiTheme="minorHAnsi" w:cstheme="minorHAnsi"/>
          <w:color w:val="000000"/>
          <w:sz w:val="22"/>
          <w:szCs w:val="22"/>
        </w:rPr>
        <w:t>ες οι οποίες δίνονται αναλυτικά</w:t>
      </w:r>
      <w:r w:rsidRPr="00F22812">
        <w:rPr>
          <w:rFonts w:asciiTheme="minorHAnsi" w:hAnsiTheme="minorHAnsi" w:cstheme="minorHAnsi"/>
          <w:color w:val="000000"/>
          <w:sz w:val="22"/>
          <w:szCs w:val="22"/>
        </w:rPr>
        <w:t xml:space="preserve"> να ολοκληρώσει  τις ασκήσεις.</w:t>
      </w:r>
      <w:r w:rsidRPr="00F22812">
        <w:rPr>
          <w:rFonts w:asciiTheme="minorHAnsi" w:hAnsiTheme="minorHAnsi" w:cstheme="minorHAnsi"/>
          <w:sz w:val="22"/>
          <w:szCs w:val="22"/>
        </w:rPr>
        <w:t xml:space="preserve">  Όσοι από  τους συμμετέχοντες  στην επίλυση γρίφων συγκεντρώσουν βαθμολογία μ</w:t>
      </w:r>
      <w:r w:rsidR="002405DB">
        <w:rPr>
          <w:rFonts w:asciiTheme="minorHAnsi" w:hAnsiTheme="minorHAnsi" w:cstheme="minorHAnsi"/>
          <w:sz w:val="22"/>
          <w:szCs w:val="22"/>
        </w:rPr>
        <w:t xml:space="preserve">εγαλύτερη του 80%, </w:t>
      </w:r>
      <w:r w:rsidRPr="00F22812">
        <w:rPr>
          <w:rFonts w:asciiTheme="minorHAnsi" w:hAnsiTheme="minorHAnsi" w:cstheme="minorHAnsi"/>
          <w:sz w:val="22"/>
          <w:szCs w:val="22"/>
        </w:rPr>
        <w:t>θα λάβουν αριστεί</w:t>
      </w:r>
      <w:r w:rsidR="002405DB">
        <w:rPr>
          <w:rFonts w:asciiTheme="minorHAnsi" w:hAnsiTheme="minorHAnsi" w:cstheme="minorHAnsi"/>
          <w:sz w:val="22"/>
          <w:szCs w:val="22"/>
        </w:rPr>
        <w:t>ο διάκρισης με τα στοιχεία τους</w:t>
      </w:r>
      <w:r w:rsidRPr="00F22812">
        <w:rPr>
          <w:rFonts w:asciiTheme="minorHAnsi" w:hAnsiTheme="minorHAnsi" w:cstheme="minorHAnsi"/>
          <w:sz w:val="22"/>
          <w:szCs w:val="22"/>
        </w:rPr>
        <w:t xml:space="preserve"> στο e-</w:t>
      </w:r>
      <w:proofErr w:type="spellStart"/>
      <w:r w:rsidRPr="00F22812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F22812">
        <w:rPr>
          <w:rFonts w:asciiTheme="minorHAnsi" w:hAnsiTheme="minorHAnsi" w:cstheme="minorHAnsi"/>
          <w:sz w:val="22"/>
          <w:szCs w:val="22"/>
        </w:rPr>
        <w:t xml:space="preserve"> που θα δηλώσουν κατά τη διάρκεια της επίλυσης των ασκήσεων.</w:t>
      </w:r>
    </w:p>
    <w:p w:rsidR="004E677A" w:rsidRPr="00F22812" w:rsidRDefault="004E677A" w:rsidP="00486EE3">
      <w:pPr>
        <w:spacing w:before="100" w:beforeAutospacing="1"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t>Αναλυτικότερα, οι σύνδεσμοι είναι:</w:t>
      </w:r>
    </w:p>
    <w:p w:rsidR="004E677A" w:rsidRPr="00F22812" w:rsidRDefault="004E677A" w:rsidP="00486EE3">
      <w:pPr>
        <w:spacing w:before="100" w:beforeAutospacing="1"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lastRenderedPageBreak/>
        <w:t>Ο σύνδεσμός της ζωντανής ροής της 1</w:t>
      </w:r>
      <w:r w:rsidRPr="00F22812">
        <w:rPr>
          <w:rFonts w:asciiTheme="minorHAnsi" w:hAnsiTheme="minorHAnsi" w:cstheme="minorHAnsi"/>
          <w:sz w:val="22"/>
          <w:szCs w:val="22"/>
          <w:vertAlign w:val="superscript"/>
        </w:rPr>
        <w:t xml:space="preserve">ης </w:t>
      </w:r>
      <w:r w:rsidRPr="00F22812">
        <w:rPr>
          <w:rFonts w:asciiTheme="minorHAnsi" w:hAnsiTheme="minorHAnsi" w:cstheme="minorHAnsi"/>
          <w:sz w:val="22"/>
          <w:szCs w:val="22"/>
        </w:rPr>
        <w:t>ημέρας (</w:t>
      </w:r>
      <w:r w:rsidRPr="00F22812">
        <w:rPr>
          <w:rFonts w:asciiTheme="minorHAnsi" w:hAnsiTheme="minorHAnsi" w:cstheme="minorHAnsi"/>
          <w:sz w:val="22"/>
          <w:szCs w:val="22"/>
          <w:u w:val="single"/>
        </w:rPr>
        <w:t xml:space="preserve">Τετάρτη 7 Απριλίου 2021) </w:t>
      </w:r>
      <w:r w:rsidRPr="00F22812">
        <w:rPr>
          <w:rFonts w:asciiTheme="minorHAnsi" w:hAnsiTheme="minorHAnsi" w:cstheme="minorHAnsi"/>
          <w:sz w:val="22"/>
          <w:szCs w:val="22"/>
        </w:rPr>
        <w:t xml:space="preserve">είναι : </w:t>
      </w:r>
      <w:hyperlink r:id="rId10" w:tgtFrame="_blank" w:history="1">
        <w:r w:rsidRPr="00F2281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https</w:t>
        </w:r>
        <w:r w:rsidRPr="00F22812">
          <w:rPr>
            <w:rStyle w:val="-"/>
            <w:rFonts w:asciiTheme="minorHAnsi" w:hAnsiTheme="minorHAnsi" w:cstheme="minorHAnsi"/>
            <w:sz w:val="22"/>
            <w:szCs w:val="22"/>
          </w:rPr>
          <w:t>://</w:t>
        </w:r>
        <w:proofErr w:type="spellStart"/>
        <w:r w:rsidRPr="00F2281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youtu</w:t>
        </w:r>
        <w:proofErr w:type="spellEnd"/>
        <w:r w:rsidRPr="00F2281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F2281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be</w:t>
        </w:r>
        <w:r w:rsidRPr="00F22812">
          <w:rPr>
            <w:rStyle w:val="-"/>
            <w:rFonts w:asciiTheme="minorHAnsi" w:hAnsiTheme="minorHAnsi" w:cstheme="minorHAnsi"/>
            <w:sz w:val="22"/>
            <w:szCs w:val="22"/>
          </w:rPr>
          <w:t>/_</w:t>
        </w:r>
        <w:proofErr w:type="spellStart"/>
        <w:r w:rsidRPr="00F2281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UWm</w:t>
        </w:r>
        <w:proofErr w:type="spellEnd"/>
        <w:r w:rsidRPr="00F22812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Pr="00F2281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P</w:t>
        </w:r>
        <w:r w:rsidRPr="00F22812">
          <w:rPr>
            <w:rStyle w:val="-"/>
            <w:rFonts w:asciiTheme="minorHAnsi" w:hAnsiTheme="minorHAnsi" w:cstheme="minorHAnsi"/>
            <w:sz w:val="22"/>
            <w:szCs w:val="22"/>
          </w:rPr>
          <w:t>4</w:t>
        </w:r>
        <w:r w:rsidRPr="00F2281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F</w:t>
        </w:r>
        <w:r w:rsidRPr="00F22812">
          <w:rPr>
            <w:rStyle w:val="-"/>
            <w:rFonts w:asciiTheme="minorHAnsi" w:hAnsiTheme="minorHAnsi" w:cstheme="minorHAnsi"/>
            <w:sz w:val="22"/>
            <w:szCs w:val="22"/>
          </w:rPr>
          <w:t>7</w:t>
        </w:r>
        <w:r w:rsidRPr="00F2281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Sc</w:t>
        </w:r>
      </w:hyperlink>
    </w:p>
    <w:p w:rsidR="004E677A" w:rsidRPr="00F22812" w:rsidRDefault="004E677A" w:rsidP="00486EE3">
      <w:pPr>
        <w:spacing w:before="100" w:beforeAutospacing="1"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t>Ο σύνδεσμός της ζωντανής ροής της 2</w:t>
      </w:r>
      <w:r w:rsidRPr="00F22812">
        <w:rPr>
          <w:rFonts w:asciiTheme="minorHAnsi" w:hAnsiTheme="minorHAnsi" w:cstheme="minorHAnsi"/>
          <w:sz w:val="22"/>
          <w:szCs w:val="22"/>
          <w:vertAlign w:val="superscript"/>
        </w:rPr>
        <w:t xml:space="preserve">ης </w:t>
      </w:r>
      <w:r w:rsidRPr="00F22812">
        <w:rPr>
          <w:rFonts w:asciiTheme="minorHAnsi" w:hAnsiTheme="minorHAnsi" w:cstheme="minorHAnsi"/>
          <w:sz w:val="22"/>
          <w:szCs w:val="22"/>
        </w:rPr>
        <w:t>ημέρας (</w:t>
      </w:r>
      <w:r w:rsidRPr="00F22812">
        <w:rPr>
          <w:rFonts w:asciiTheme="minorHAnsi" w:hAnsiTheme="minorHAnsi" w:cstheme="minorHAnsi"/>
          <w:sz w:val="22"/>
          <w:szCs w:val="22"/>
          <w:u w:val="single"/>
        </w:rPr>
        <w:t>Πέμπτη 8 Απριλίου 2021)</w:t>
      </w:r>
      <w:r w:rsidRPr="00F22812">
        <w:rPr>
          <w:rFonts w:asciiTheme="minorHAnsi" w:hAnsiTheme="minorHAnsi" w:cstheme="minorHAnsi"/>
          <w:sz w:val="22"/>
          <w:szCs w:val="22"/>
        </w:rPr>
        <w:t xml:space="preserve"> είναι : </w:t>
      </w:r>
      <w:hyperlink r:id="rId11" w:tgtFrame="_blank" w:history="1">
        <w:r w:rsidRPr="00F22812">
          <w:rPr>
            <w:rStyle w:val="-"/>
            <w:rFonts w:asciiTheme="minorHAnsi" w:hAnsiTheme="minorHAnsi" w:cstheme="minorHAnsi"/>
            <w:sz w:val="22"/>
            <w:szCs w:val="22"/>
          </w:rPr>
          <w:t>https://youtu.be/4Ei1t4mK0P0</w:t>
        </w:r>
      </w:hyperlink>
    </w:p>
    <w:p w:rsidR="004E677A" w:rsidRPr="00F22812" w:rsidRDefault="004E677A" w:rsidP="00486EE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t xml:space="preserve">Σύνδεσμος γρίφων Γ’ Λυκείου: </w:t>
      </w:r>
      <w:hyperlink r:id="rId12" w:tgtFrame="_blank" w:history="1">
        <w:r w:rsidRPr="00F22812">
          <w:rPr>
            <w:rStyle w:val="-"/>
            <w:rFonts w:asciiTheme="minorHAnsi" w:hAnsiTheme="minorHAnsi" w:cstheme="minorHAnsi"/>
            <w:sz w:val="22"/>
            <w:szCs w:val="22"/>
          </w:rPr>
          <w:t>https://bit.ly/3bPEABJ</w:t>
        </w:r>
      </w:hyperlink>
    </w:p>
    <w:p w:rsidR="004E677A" w:rsidRPr="00F22812" w:rsidRDefault="004E677A" w:rsidP="00486EE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t xml:space="preserve">Σύνδεσμος γρίφων Β’ Λυκείου: </w:t>
      </w:r>
      <w:hyperlink r:id="rId13" w:tgtFrame="_blank" w:history="1">
        <w:r w:rsidRPr="00F22812">
          <w:rPr>
            <w:rStyle w:val="-"/>
            <w:rFonts w:asciiTheme="minorHAnsi" w:hAnsiTheme="minorHAnsi" w:cstheme="minorHAnsi"/>
            <w:sz w:val="22"/>
            <w:szCs w:val="22"/>
          </w:rPr>
          <w:t>https://bit.ly/3eQSEgx</w:t>
        </w:r>
      </w:hyperlink>
    </w:p>
    <w:p w:rsidR="004E677A" w:rsidRPr="00F22812" w:rsidRDefault="004E677A" w:rsidP="00486EE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t xml:space="preserve">Σύνδεσμος γρίφων Α’ Λυκείου: </w:t>
      </w:r>
      <w:hyperlink r:id="rId14" w:tgtFrame="_blank" w:history="1">
        <w:r w:rsidRPr="00F22812">
          <w:rPr>
            <w:rStyle w:val="-"/>
            <w:rFonts w:asciiTheme="minorHAnsi" w:hAnsiTheme="minorHAnsi" w:cstheme="minorHAnsi"/>
            <w:sz w:val="22"/>
            <w:szCs w:val="22"/>
          </w:rPr>
          <w:t>https://bit.ly/3bTfceu</w:t>
        </w:r>
      </w:hyperlink>
    </w:p>
    <w:p w:rsidR="00DD627E" w:rsidRPr="00F22812" w:rsidRDefault="00DD627E" w:rsidP="00486EE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b/>
          <w:bCs/>
          <w:sz w:val="22"/>
          <w:szCs w:val="22"/>
        </w:rPr>
        <w:t>Επίλυση Γρίφων</w:t>
      </w:r>
      <w:r w:rsidRPr="00F22812">
        <w:rPr>
          <w:rFonts w:asciiTheme="minorHAnsi" w:hAnsiTheme="minorHAnsi" w:cstheme="minorHAnsi"/>
          <w:sz w:val="22"/>
          <w:szCs w:val="22"/>
        </w:rPr>
        <w:t>: Η πλατφόρμα θα είναι ανοικτή  για τους μαθητές Λυκείων από τις  12:30 έως 15:00 .</w:t>
      </w:r>
    </w:p>
    <w:p w:rsidR="004E677A" w:rsidRPr="00F22812" w:rsidRDefault="004E677A" w:rsidP="00486EE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t xml:space="preserve">Σύνδεσμος γρίφων Γ’ Γυμνασίου: </w:t>
      </w:r>
      <w:hyperlink r:id="rId15" w:tgtFrame="_blank" w:history="1">
        <w:r w:rsidRPr="00F22812">
          <w:rPr>
            <w:rStyle w:val="-"/>
            <w:rFonts w:asciiTheme="minorHAnsi" w:hAnsiTheme="minorHAnsi" w:cstheme="minorHAnsi"/>
            <w:sz w:val="22"/>
            <w:szCs w:val="22"/>
          </w:rPr>
          <w:t>https://bit.ly/2OWzHhl</w:t>
        </w:r>
      </w:hyperlink>
    </w:p>
    <w:p w:rsidR="004E677A" w:rsidRPr="00F22812" w:rsidRDefault="004E677A" w:rsidP="00486EE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t xml:space="preserve">Σύνδεσμος γρίφων Β’ Γυμνασίου: </w:t>
      </w:r>
      <w:hyperlink r:id="rId16" w:tgtFrame="_blank" w:history="1">
        <w:r w:rsidRPr="00F22812">
          <w:rPr>
            <w:rStyle w:val="-"/>
            <w:rFonts w:asciiTheme="minorHAnsi" w:hAnsiTheme="minorHAnsi" w:cstheme="minorHAnsi"/>
            <w:sz w:val="22"/>
            <w:szCs w:val="22"/>
          </w:rPr>
          <w:t>https://bit.ly/3qQQL5F</w:t>
        </w:r>
      </w:hyperlink>
    </w:p>
    <w:p w:rsidR="004E677A" w:rsidRPr="00F22812" w:rsidRDefault="004E677A" w:rsidP="00486EE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t xml:space="preserve">Σύνδεσμος γρίφων Α’ Γυμνασίου: </w:t>
      </w:r>
      <w:hyperlink r:id="rId17" w:tgtFrame="_blank" w:history="1">
        <w:r w:rsidRPr="00F22812">
          <w:rPr>
            <w:rStyle w:val="-"/>
            <w:rFonts w:asciiTheme="minorHAnsi" w:hAnsiTheme="minorHAnsi" w:cstheme="minorHAnsi"/>
            <w:sz w:val="22"/>
            <w:szCs w:val="22"/>
          </w:rPr>
          <w:t>https://bit.ly/2Qd0lTR</w:t>
        </w:r>
      </w:hyperlink>
    </w:p>
    <w:p w:rsidR="00DD627E" w:rsidRPr="00F22812" w:rsidRDefault="00DD627E" w:rsidP="00486EE3">
      <w:pPr>
        <w:pStyle w:val="Web"/>
        <w:spacing w:beforeAutospacing="0" w:after="20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b/>
          <w:bCs/>
          <w:sz w:val="22"/>
          <w:szCs w:val="22"/>
        </w:rPr>
        <w:t>Επίλυση Γρίφων:</w:t>
      </w:r>
      <w:r w:rsidRPr="00F22812">
        <w:rPr>
          <w:rFonts w:asciiTheme="minorHAnsi" w:hAnsiTheme="minorHAnsi" w:cstheme="minorHAnsi"/>
          <w:sz w:val="22"/>
          <w:szCs w:val="22"/>
        </w:rPr>
        <w:t xml:space="preserve"> Η πλατφόρμα θα είναι ανοικτή  για του μαθητές Γυμνασίων από τις  12:30 έως 15:00 .</w:t>
      </w:r>
    </w:p>
    <w:p w:rsidR="00894C8B" w:rsidRPr="00F22812" w:rsidRDefault="00894C8B" w:rsidP="00486EE3">
      <w:pPr>
        <w:pStyle w:val="Web"/>
        <w:spacing w:beforeAutospacing="0" w:after="20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t>Ευχόμαστε κάθε επιτυχία στις δράσεις του Φεστιβάλ και ευελπιστούμε αυτό να αποτελεί αρχή μιας σειράς</w:t>
      </w:r>
      <w:r w:rsidR="002405DB">
        <w:rPr>
          <w:rFonts w:asciiTheme="minorHAnsi" w:hAnsiTheme="minorHAnsi" w:cstheme="minorHAnsi"/>
          <w:sz w:val="22"/>
          <w:szCs w:val="22"/>
        </w:rPr>
        <w:t xml:space="preserve"> ανάλογων δράσεων και πρακτικών που θα προκαλούν το ενδιαφέρον και θα  κινητοποιούν εκπαιδευτικούς και μαθητές.</w:t>
      </w:r>
    </w:p>
    <w:p w:rsidR="00894C8B" w:rsidRPr="00F22812" w:rsidRDefault="00894C8B" w:rsidP="00486EE3">
      <w:pPr>
        <w:pStyle w:val="Web"/>
        <w:spacing w:beforeAutospacing="0" w:after="20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t>Εκ της Δ.Δ.Ε. Καρδίτσας</w:t>
      </w:r>
    </w:p>
    <w:p w:rsidR="00894C8B" w:rsidRPr="00F22812" w:rsidRDefault="00894C8B" w:rsidP="00486EE3">
      <w:pPr>
        <w:pStyle w:val="Web"/>
        <w:spacing w:beforeAutospacing="0" w:after="20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t>Ο Διευθυντής</w:t>
      </w:r>
    </w:p>
    <w:p w:rsidR="00894C8B" w:rsidRPr="00F22812" w:rsidRDefault="00894C8B" w:rsidP="00486EE3">
      <w:pPr>
        <w:pStyle w:val="Web"/>
        <w:tabs>
          <w:tab w:val="left" w:pos="3156"/>
        </w:tabs>
        <w:spacing w:beforeAutospacing="0" w:after="20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22812">
        <w:rPr>
          <w:rFonts w:asciiTheme="minorHAnsi" w:hAnsiTheme="minorHAnsi" w:cstheme="minorHAnsi"/>
          <w:sz w:val="22"/>
          <w:szCs w:val="22"/>
        </w:rPr>
        <w:t>Σωκράτης Παππάς</w:t>
      </w:r>
    </w:p>
    <w:p w:rsidR="00F22812" w:rsidRPr="00F22812" w:rsidRDefault="00486EE3" w:rsidP="00DD627E">
      <w:pPr>
        <w:pStyle w:val="Web"/>
        <w:spacing w:beforeAutospacing="0" w:after="20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F22812" w:rsidRPr="00F22812">
        <w:rPr>
          <w:rFonts w:asciiTheme="minorHAnsi" w:hAnsiTheme="minorHAnsi" w:cstheme="minorHAnsi"/>
          <w:sz w:val="22"/>
          <w:szCs w:val="22"/>
        </w:rPr>
        <w:t>Μηχανολόγος-Μηχανικός, ΠΕ82</w:t>
      </w:r>
    </w:p>
    <w:p w:rsidR="00DD627E" w:rsidRDefault="00DD627E" w:rsidP="004E677A">
      <w:pPr>
        <w:spacing w:before="100" w:beforeAutospacing="1" w:after="100" w:afterAutospacing="1"/>
        <w:jc w:val="both"/>
      </w:pPr>
    </w:p>
    <w:p w:rsidR="004E677A" w:rsidRDefault="004E677A" w:rsidP="00846623">
      <w:pPr>
        <w:spacing w:before="100" w:beforeAutospacing="1" w:after="240"/>
        <w:jc w:val="both"/>
      </w:pPr>
    </w:p>
    <w:p w:rsidR="00846623" w:rsidRDefault="00846623" w:rsidP="00846623">
      <w:pPr>
        <w:pStyle w:val="a3"/>
        <w:spacing w:before="100" w:beforeAutospacing="1" w:after="200" w:line="276" w:lineRule="auto"/>
        <w:jc w:val="both"/>
      </w:pPr>
    </w:p>
    <w:p w:rsidR="005A2C77" w:rsidRPr="005A2C77" w:rsidRDefault="005A2C77" w:rsidP="005A2C77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</w:p>
    <w:p w:rsidR="005A5368" w:rsidRPr="00B44626" w:rsidRDefault="005A5368" w:rsidP="00B44626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997A9D" w:rsidRDefault="00997A9D"/>
    <w:sectPr w:rsidR="00997A9D" w:rsidSect="00486EE3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943A3"/>
    <w:multiLevelType w:val="hybridMultilevel"/>
    <w:tmpl w:val="4552A6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340"/>
    <w:rsid w:val="00146339"/>
    <w:rsid w:val="002405DB"/>
    <w:rsid w:val="00400A73"/>
    <w:rsid w:val="00433780"/>
    <w:rsid w:val="00486EE3"/>
    <w:rsid w:val="004E677A"/>
    <w:rsid w:val="00593FD9"/>
    <w:rsid w:val="005A2C77"/>
    <w:rsid w:val="005A5368"/>
    <w:rsid w:val="008238C1"/>
    <w:rsid w:val="00846623"/>
    <w:rsid w:val="00894C8B"/>
    <w:rsid w:val="00917340"/>
    <w:rsid w:val="00997A9D"/>
    <w:rsid w:val="00B41BA0"/>
    <w:rsid w:val="00B44626"/>
    <w:rsid w:val="00C6492A"/>
    <w:rsid w:val="00DB0D26"/>
    <w:rsid w:val="00DD627E"/>
    <w:rsid w:val="00ED566D"/>
    <w:rsid w:val="00F22812"/>
    <w:rsid w:val="00F5700A"/>
    <w:rsid w:val="00F6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D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6492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D566D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DD62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ly.ws/caG9" TargetMode="External"/><Relationship Id="rId13" Type="http://schemas.openxmlformats.org/officeDocument/2006/relationships/hyperlink" Target="https://bit.ly/3eQSEg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ly.ws/caG8" TargetMode="External"/><Relationship Id="rId12" Type="http://schemas.openxmlformats.org/officeDocument/2006/relationships/hyperlink" Target="https://bit.ly/3bPEABJ" TargetMode="External"/><Relationship Id="rId17" Type="http://schemas.openxmlformats.org/officeDocument/2006/relationships/hyperlink" Target="https://bit.ly/2Qd0lTR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3qQQL5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tly.ws/caG7" TargetMode="External"/><Relationship Id="rId11" Type="http://schemas.openxmlformats.org/officeDocument/2006/relationships/hyperlink" Target="https://youtu.be/4Ei1t4mK0P0" TargetMode="External"/><Relationship Id="rId5" Type="http://schemas.openxmlformats.org/officeDocument/2006/relationships/hyperlink" Target="http://bitly.ws/bwPp" TargetMode="External"/><Relationship Id="rId15" Type="http://schemas.openxmlformats.org/officeDocument/2006/relationships/hyperlink" Target="https://bit.ly/2OWzHhl" TargetMode="External"/><Relationship Id="rId10" Type="http://schemas.openxmlformats.org/officeDocument/2006/relationships/hyperlink" Target="https://youtu.be/_UWm-P4F7S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tly.ws/caGb" TargetMode="External"/><Relationship Id="rId14" Type="http://schemas.openxmlformats.org/officeDocument/2006/relationships/hyperlink" Target="https://bit.ly/3bTfc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ΓΕΩΡΓΙΑ ΓΙΩΤΑ</dc:creator>
  <cp:lastModifiedBy>ΓΕΩΡΓΙΑ ΓΙΩΤΑ</cp:lastModifiedBy>
  <cp:revision>20</cp:revision>
  <dcterms:created xsi:type="dcterms:W3CDTF">2021-04-01T15:48:00Z</dcterms:created>
  <dcterms:modified xsi:type="dcterms:W3CDTF">2021-04-01T16:37:00Z</dcterms:modified>
</cp:coreProperties>
</file>