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F90" w:rsidRDefault="00187F90" w:rsidP="00187F90">
      <w:pPr>
        <w:pStyle w:val="1"/>
        <w:ind w:left="0" w:right="57"/>
        <w:jc w:val="left"/>
      </w:pPr>
      <w:r>
        <w:t xml:space="preserve">            </w:t>
      </w:r>
      <w:r>
        <w:rPr>
          <w:noProof/>
          <w:color w:val="0000FF"/>
        </w:rPr>
        <w:drawing>
          <wp:inline distT="0" distB="0" distL="0" distR="0">
            <wp:extent cx="668020" cy="638810"/>
            <wp:effectExtent l="19050" t="0" r="0" b="0"/>
            <wp:docPr id="2" name="Εικόνα 1" descr="Coat of arms of Greece.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oat of arms of Greece.svg">
                      <a:hlinkClick r:id="rId5"/>
                    </pic:cNvPr>
                    <pic:cNvPicPr>
                      <a:picLocks noChangeAspect="1" noChangeArrowheads="1"/>
                    </pic:cNvPicPr>
                  </pic:nvPicPr>
                  <pic:blipFill>
                    <a:blip r:embed="rId6" cstate="print"/>
                    <a:srcRect/>
                    <a:stretch>
                      <a:fillRect/>
                    </a:stretch>
                  </pic:blipFill>
                  <pic:spPr bwMode="auto">
                    <a:xfrm>
                      <a:off x="0" y="0"/>
                      <a:ext cx="668020" cy="638810"/>
                    </a:xfrm>
                    <a:prstGeom prst="rect">
                      <a:avLst/>
                    </a:prstGeom>
                    <a:noFill/>
                    <a:ln w="9525">
                      <a:noFill/>
                      <a:miter lim="800000"/>
                      <a:headEnd/>
                      <a:tailEnd/>
                    </a:ln>
                  </pic:spPr>
                </pic:pic>
              </a:graphicData>
            </a:graphic>
          </wp:inline>
        </w:drawing>
      </w:r>
      <w:r>
        <w:t xml:space="preserve">                                                        </w:t>
      </w:r>
    </w:p>
    <w:p w:rsidR="00187F90" w:rsidRDefault="00187F90" w:rsidP="00187F90">
      <w:pPr>
        <w:pStyle w:val="1"/>
        <w:ind w:left="0" w:right="-766"/>
        <w:jc w:val="left"/>
      </w:pPr>
      <w:r>
        <w:t xml:space="preserve">ΥΠΟΥΡΓΕΙΟ ΠΑΙΔΕΙΑΣ, ΕΡΕΥΝΑΣ </w:t>
      </w:r>
    </w:p>
    <w:p w:rsidR="00187F90" w:rsidRDefault="00187F90" w:rsidP="00187F90">
      <w:pPr>
        <w:pStyle w:val="1"/>
        <w:ind w:left="0" w:right="-766"/>
        <w:jc w:val="left"/>
      </w:pPr>
      <w:r>
        <w:t xml:space="preserve">ΚΑΙ ΘΡΗΣΚΕΥΜΑΤΩΝ                                    </w:t>
      </w:r>
      <w:r w:rsidR="00D00465">
        <w:t xml:space="preserve"> </w:t>
      </w:r>
      <w:r w:rsidR="00DE0AAB">
        <w:t xml:space="preserve">                 Καρδίτσα: </w:t>
      </w:r>
      <w:r w:rsidR="00DE0AAB" w:rsidRPr="00AE0F59">
        <w:t>15</w:t>
      </w:r>
      <w:r w:rsidR="00CA477B">
        <w:t>/02</w:t>
      </w:r>
      <w:r w:rsidR="00E672E4">
        <w:t>/201</w:t>
      </w:r>
      <w:r w:rsidR="00E672E4" w:rsidRPr="00DE0AAB">
        <w:t>9</w:t>
      </w:r>
      <w:r>
        <w:t xml:space="preserve">               </w:t>
      </w:r>
    </w:p>
    <w:p w:rsidR="00187F90" w:rsidRPr="003A7C76" w:rsidRDefault="00187F90" w:rsidP="00187F90">
      <w:pPr>
        <w:spacing w:after="0" w:line="240" w:lineRule="auto"/>
        <w:ind w:right="-766"/>
        <w:rPr>
          <w:rFonts w:ascii="Arial" w:hAnsi="Arial" w:cs="Arial"/>
          <w:b/>
        </w:rPr>
      </w:pPr>
      <w:r>
        <w:rPr>
          <w:rFonts w:ascii="Arial" w:hAnsi="Arial" w:cs="Arial"/>
          <w:b/>
        </w:rPr>
        <w:t xml:space="preserve">ΠΕΡΙΦΕΡΕΙΑΚΗ ΔΙΕΥΘΥΝΣΗ                                            </w:t>
      </w:r>
      <w:r w:rsidR="00AE0F59">
        <w:rPr>
          <w:rFonts w:ascii="Arial" w:hAnsi="Arial" w:cs="Arial"/>
          <w:b/>
        </w:rPr>
        <w:t xml:space="preserve">      </w:t>
      </w:r>
      <w:proofErr w:type="spellStart"/>
      <w:r w:rsidR="00AE0F59">
        <w:rPr>
          <w:rFonts w:ascii="Arial" w:hAnsi="Arial" w:cs="Arial"/>
          <w:b/>
        </w:rPr>
        <w:t>Αριθμ</w:t>
      </w:r>
      <w:proofErr w:type="spellEnd"/>
      <w:r w:rsidR="00AE0F59">
        <w:rPr>
          <w:rFonts w:ascii="Arial" w:hAnsi="Arial" w:cs="Arial"/>
          <w:b/>
        </w:rPr>
        <w:t xml:space="preserve">. </w:t>
      </w:r>
      <w:proofErr w:type="spellStart"/>
      <w:r w:rsidR="00AE0F59">
        <w:rPr>
          <w:rFonts w:ascii="Arial" w:hAnsi="Arial" w:cs="Arial"/>
          <w:b/>
        </w:rPr>
        <w:t>Πρωτ</w:t>
      </w:r>
      <w:proofErr w:type="spellEnd"/>
      <w:r w:rsidR="00AE0F59">
        <w:rPr>
          <w:rFonts w:ascii="Arial" w:hAnsi="Arial" w:cs="Arial"/>
          <w:b/>
        </w:rPr>
        <w:t>.: 1</w:t>
      </w:r>
      <w:r w:rsidR="00AE0F59" w:rsidRPr="003A7C76">
        <w:rPr>
          <w:rFonts w:ascii="Arial" w:hAnsi="Arial" w:cs="Arial"/>
          <w:b/>
        </w:rPr>
        <w:t>06</w:t>
      </w:r>
    </w:p>
    <w:p w:rsidR="00187F90" w:rsidRDefault="00187F90" w:rsidP="00187F90">
      <w:pPr>
        <w:pStyle w:val="2"/>
        <w:ind w:left="0" w:right="57"/>
        <w:rPr>
          <w:rFonts w:cs="Arial"/>
          <w:szCs w:val="24"/>
        </w:rPr>
      </w:pPr>
      <w:r>
        <w:rPr>
          <w:rFonts w:cs="Arial"/>
          <w:szCs w:val="24"/>
        </w:rPr>
        <w:t>ΕΚΠ/ΣΗΣ ΘΕΣΣΑΛΙΑΣ</w:t>
      </w:r>
    </w:p>
    <w:p w:rsidR="00187F90" w:rsidRDefault="00482706" w:rsidP="00187F90">
      <w:pPr>
        <w:spacing w:after="0" w:line="240" w:lineRule="auto"/>
        <w:ind w:right="57"/>
        <w:rPr>
          <w:rFonts w:ascii="Arial" w:hAnsi="Arial" w:cs="Arial"/>
          <w:b/>
        </w:rPr>
      </w:pPr>
      <w:r w:rsidRPr="00482706">
        <w:rPr>
          <w:rFonts w:ascii="Times New Roman" w:hAnsi="Times New Roman" w:cs="Times New Roman"/>
          <w:noProof/>
        </w:rPr>
        <w:pict>
          <v:shapetype id="_x0000_t202" coordsize="21600,21600" o:spt="202" path="m,l,21600r21600,l21600,xe">
            <v:stroke joinstyle="miter"/>
            <v:path gradientshapeok="t" o:connecttype="rect"/>
          </v:shapetype>
          <v:shape id="Text Box 5" o:spid="_x0000_s1026" type="#_x0000_t202" style="position:absolute;margin-left:259.05pt;margin-top:13.3pt;width:226.3pt;height:94.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ghA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" stroked="f">
            <v:textbox>
              <w:txbxContent>
                <w:p w:rsidR="00187F90" w:rsidRDefault="00187F90" w:rsidP="00187F90">
                  <w:pPr>
                    <w:tabs>
                      <w:tab w:val="left" w:pos="6270"/>
                    </w:tabs>
                    <w:ind w:right="-113"/>
                    <w:rPr>
                      <w:b/>
                      <w:bCs/>
                    </w:rPr>
                  </w:pPr>
                  <w:r>
                    <w:rPr>
                      <w:b/>
                      <w:bCs/>
                    </w:rPr>
                    <w:t xml:space="preserve">    </w:t>
                  </w:r>
                </w:p>
                <w:p w:rsidR="00187F90" w:rsidRDefault="00187F90" w:rsidP="00D00465">
                  <w:pPr>
                    <w:tabs>
                      <w:tab w:val="left" w:pos="6270"/>
                    </w:tabs>
                    <w:spacing w:after="0" w:line="240" w:lineRule="auto"/>
                    <w:ind w:right="-113"/>
                    <w:rPr>
                      <w:b/>
                      <w:bCs/>
                    </w:rPr>
                  </w:pPr>
                  <w:r>
                    <w:rPr>
                      <w:b/>
                      <w:bCs/>
                    </w:rPr>
                    <w:t xml:space="preserve">     ΠΡΟΣ: Δ/ΝΣΗ Δ/ΘΜΙΑΣ </w:t>
                  </w:r>
                </w:p>
                <w:p w:rsidR="00187F90" w:rsidRDefault="00187F90" w:rsidP="00D00465">
                  <w:pPr>
                    <w:tabs>
                      <w:tab w:val="left" w:pos="6270"/>
                    </w:tabs>
                    <w:spacing w:after="0" w:line="240" w:lineRule="auto"/>
                    <w:ind w:right="-113"/>
                    <w:rPr>
                      <w:b/>
                      <w:bCs/>
                    </w:rPr>
                  </w:pPr>
                  <w:r>
                    <w:rPr>
                      <w:b/>
                      <w:bCs/>
                    </w:rPr>
                    <w:t xml:space="preserve">                  ΕΚΠ/ΣΗΣ  Ν. ΚΑΡΔΙΤΣΑΣ               </w:t>
                  </w:r>
                </w:p>
                <w:p w:rsidR="00187F90" w:rsidRDefault="00187F90" w:rsidP="00187F90">
                  <w:pPr>
                    <w:tabs>
                      <w:tab w:val="left" w:pos="6270"/>
                    </w:tabs>
                    <w:ind w:right="-113"/>
                    <w:rPr>
                      <w:b/>
                      <w:bCs/>
                    </w:rPr>
                  </w:pPr>
                  <w:r>
                    <w:rPr>
                      <w:b/>
                      <w:bCs/>
                    </w:rPr>
                    <w:t xml:space="preserve">     ΚΟΙΝ.: ΤΟΥΡΙΣΤΙΚΑ ΓΡΑΦΕΙΑ       </w:t>
                  </w:r>
                </w:p>
                <w:p w:rsidR="00187F90" w:rsidRDefault="00187F90" w:rsidP="00187F90">
                  <w:pPr>
                    <w:tabs>
                      <w:tab w:val="left" w:pos="6270"/>
                    </w:tabs>
                    <w:ind w:right="-113"/>
                    <w:rPr>
                      <w:b/>
                      <w:bCs/>
                    </w:rPr>
                  </w:pPr>
                </w:p>
                <w:p w:rsidR="00187F90" w:rsidRDefault="00187F90" w:rsidP="00187F90">
                  <w:pPr>
                    <w:tabs>
                      <w:tab w:val="left" w:pos="6270"/>
                    </w:tabs>
                    <w:ind w:right="-113"/>
                    <w:rPr>
                      <w:b/>
                      <w:bCs/>
                    </w:rPr>
                  </w:pPr>
                  <w:r>
                    <w:rPr>
                      <w:b/>
                      <w:bCs/>
                    </w:rPr>
                    <w:t xml:space="preserve">                              </w:t>
                  </w:r>
                </w:p>
                <w:p w:rsidR="00187F90" w:rsidRDefault="00187F90" w:rsidP="00187F90">
                  <w:pPr>
                    <w:tabs>
                      <w:tab w:val="left" w:pos="6270"/>
                    </w:tabs>
                    <w:ind w:right="-113"/>
                    <w:rPr>
                      <w:b/>
                      <w:bCs/>
                    </w:rPr>
                  </w:pPr>
                  <w:r>
                    <w:rPr>
                      <w:b/>
                      <w:bCs/>
                    </w:rPr>
                    <w:t xml:space="preserve">                     </w:t>
                  </w:r>
                </w:p>
                <w:p w:rsidR="00187F90" w:rsidRDefault="00187F90" w:rsidP="00187F90">
                  <w:pPr>
                    <w:tabs>
                      <w:tab w:val="left" w:pos="6270"/>
                    </w:tabs>
                    <w:ind w:right="-113"/>
                    <w:rPr>
                      <w:b/>
                      <w:bCs/>
                    </w:rPr>
                  </w:pPr>
                  <w:r>
                    <w:rPr>
                      <w:b/>
                      <w:bCs/>
                    </w:rPr>
                    <w:t xml:space="preserve">                  </w:t>
                  </w:r>
                </w:p>
                <w:p w:rsidR="00187F90" w:rsidRDefault="00187F90" w:rsidP="00187F90">
                  <w:pPr>
                    <w:tabs>
                      <w:tab w:val="left" w:pos="6270"/>
                    </w:tabs>
                    <w:ind w:right="-114"/>
                    <w:rPr>
                      <w:b/>
                      <w:bCs/>
                    </w:rPr>
                  </w:pPr>
                </w:p>
                <w:p w:rsidR="00187F90" w:rsidRDefault="00187F90" w:rsidP="00187F90">
                  <w:pPr>
                    <w:tabs>
                      <w:tab w:val="left" w:pos="6270"/>
                    </w:tabs>
                    <w:ind w:left="567" w:right="-114" w:hanging="283"/>
                    <w:rPr>
                      <w:b/>
                      <w:bCs/>
                    </w:rPr>
                  </w:pPr>
                </w:p>
                <w:p w:rsidR="00187F90" w:rsidRDefault="00187F90" w:rsidP="00187F90">
                  <w:pPr>
                    <w:tabs>
                      <w:tab w:val="left" w:pos="6270"/>
                    </w:tabs>
                    <w:ind w:left="567" w:right="-114" w:hanging="283"/>
                    <w:rPr>
                      <w:b/>
                    </w:rPr>
                  </w:pPr>
                </w:p>
                <w:p w:rsidR="00187F90" w:rsidRDefault="00187F90" w:rsidP="00187F90">
                  <w:pPr>
                    <w:ind w:left="-568" w:right="-355"/>
                    <w:rPr>
                      <w:b/>
                    </w:rPr>
                  </w:pPr>
                </w:p>
              </w:txbxContent>
            </v:textbox>
            <w10:wrap type="square"/>
          </v:shape>
        </w:pict>
      </w:r>
      <w:r w:rsidR="00187F90">
        <w:rPr>
          <w:rFonts w:ascii="Arial" w:hAnsi="Arial" w:cs="Arial"/>
          <w:b/>
        </w:rPr>
        <w:t xml:space="preserve">Δ/ΝΣΗ Δ/ΘΜΙΑΣ ΕΚΠ/ΣΗΣ Ν. ΚΑΡΔΙΤΣΑΣ </w:t>
      </w:r>
    </w:p>
    <w:p w:rsidR="00187F90" w:rsidRDefault="00187F90" w:rsidP="00187F90">
      <w:pPr>
        <w:spacing w:after="0" w:line="240" w:lineRule="auto"/>
        <w:ind w:right="57"/>
        <w:rPr>
          <w:rFonts w:ascii="Arial" w:hAnsi="Arial" w:cs="Arial"/>
          <w:b/>
        </w:rPr>
      </w:pPr>
      <w:r>
        <w:rPr>
          <w:rFonts w:ascii="Arial" w:hAnsi="Arial" w:cs="Arial"/>
          <w:b/>
        </w:rPr>
        <w:t>2</w:t>
      </w:r>
      <w:r>
        <w:rPr>
          <w:rFonts w:ascii="Arial" w:hAnsi="Arial" w:cs="Arial"/>
          <w:b/>
          <w:vertAlign w:val="superscript"/>
        </w:rPr>
        <w:t>ο</w:t>
      </w:r>
      <w:r>
        <w:rPr>
          <w:rFonts w:ascii="Arial" w:hAnsi="Arial" w:cs="Arial"/>
          <w:b/>
        </w:rPr>
        <w:t xml:space="preserve"> ΕΠΑΛ ΚΑΡΔΙΤΣΑΣ</w:t>
      </w:r>
    </w:p>
    <w:p w:rsidR="00187F90" w:rsidRDefault="00187F90" w:rsidP="00187F90">
      <w:pPr>
        <w:tabs>
          <w:tab w:val="left" w:pos="6270"/>
        </w:tabs>
        <w:spacing w:after="0" w:line="240" w:lineRule="auto"/>
        <w:ind w:right="57"/>
        <w:rPr>
          <w:rFonts w:ascii="Arial" w:hAnsi="Arial" w:cs="Arial"/>
          <w:b/>
        </w:rPr>
      </w:pPr>
      <w:proofErr w:type="spellStart"/>
      <w:r>
        <w:rPr>
          <w:rFonts w:ascii="Arial" w:hAnsi="Arial" w:cs="Arial"/>
          <w:b/>
        </w:rPr>
        <w:t>Ταχ</w:t>
      </w:r>
      <w:proofErr w:type="spellEnd"/>
      <w:r>
        <w:rPr>
          <w:rFonts w:ascii="Arial" w:hAnsi="Arial" w:cs="Arial"/>
          <w:b/>
        </w:rPr>
        <w:t xml:space="preserve">. Διεύθυνση : </w:t>
      </w:r>
      <w:r>
        <w:rPr>
          <w:rFonts w:ascii="Arial" w:hAnsi="Arial" w:cs="Arial"/>
          <w:bCs/>
        </w:rPr>
        <w:t xml:space="preserve">Ν. </w:t>
      </w:r>
      <w:proofErr w:type="spellStart"/>
      <w:r>
        <w:rPr>
          <w:rFonts w:ascii="Arial" w:hAnsi="Arial" w:cs="Arial"/>
          <w:bCs/>
        </w:rPr>
        <w:t>Τεμπονέρα</w:t>
      </w:r>
      <w:proofErr w:type="spellEnd"/>
      <w:r>
        <w:rPr>
          <w:rFonts w:ascii="Arial" w:hAnsi="Arial" w:cs="Arial"/>
          <w:bCs/>
        </w:rPr>
        <w:tab/>
      </w:r>
      <w:r>
        <w:rPr>
          <w:rFonts w:ascii="Arial" w:hAnsi="Arial" w:cs="Arial"/>
          <w:b/>
          <w:bCs/>
        </w:rPr>
        <w:t xml:space="preserve"> </w:t>
      </w:r>
    </w:p>
    <w:p w:rsidR="00187F90" w:rsidRDefault="00187F90" w:rsidP="00187F90">
      <w:pPr>
        <w:spacing w:after="0" w:line="240" w:lineRule="auto"/>
        <w:ind w:right="57"/>
        <w:rPr>
          <w:rFonts w:ascii="Arial" w:hAnsi="Arial" w:cs="Arial"/>
          <w:b/>
        </w:rPr>
      </w:pPr>
      <w:proofErr w:type="spellStart"/>
      <w:r>
        <w:rPr>
          <w:rFonts w:ascii="Arial" w:hAnsi="Arial" w:cs="Arial"/>
          <w:b/>
        </w:rPr>
        <w:t>Ταχ</w:t>
      </w:r>
      <w:proofErr w:type="spellEnd"/>
      <w:r>
        <w:rPr>
          <w:rFonts w:ascii="Arial" w:hAnsi="Arial" w:cs="Arial"/>
          <w:b/>
        </w:rPr>
        <w:t xml:space="preserve">. Κώδικας :  </w:t>
      </w:r>
      <w:r>
        <w:rPr>
          <w:rFonts w:ascii="Arial" w:hAnsi="Arial" w:cs="Arial"/>
          <w:bCs/>
        </w:rPr>
        <w:t xml:space="preserve">43100                                              </w:t>
      </w:r>
    </w:p>
    <w:p w:rsidR="00187F90" w:rsidRDefault="00187F90" w:rsidP="00187F90">
      <w:pPr>
        <w:spacing w:after="0" w:line="240" w:lineRule="auto"/>
        <w:ind w:right="57"/>
        <w:rPr>
          <w:rFonts w:ascii="Arial" w:hAnsi="Arial" w:cs="Arial"/>
          <w:b/>
        </w:rPr>
      </w:pPr>
      <w:r>
        <w:rPr>
          <w:rFonts w:ascii="Arial" w:hAnsi="Arial" w:cs="Arial"/>
          <w:b/>
        </w:rPr>
        <w:t xml:space="preserve">Πληροφορίες:  </w:t>
      </w:r>
      <w:r>
        <w:rPr>
          <w:rFonts w:ascii="Arial" w:hAnsi="Arial" w:cs="Arial"/>
          <w:bCs/>
        </w:rPr>
        <w:t xml:space="preserve">Αναστάσιος </w:t>
      </w:r>
      <w:proofErr w:type="spellStart"/>
      <w:r>
        <w:rPr>
          <w:rFonts w:ascii="Arial" w:hAnsi="Arial" w:cs="Arial"/>
          <w:bCs/>
        </w:rPr>
        <w:t>Τσίρας</w:t>
      </w:r>
      <w:proofErr w:type="spellEnd"/>
      <w:r>
        <w:rPr>
          <w:rFonts w:ascii="Arial" w:hAnsi="Arial" w:cs="Arial"/>
          <w:bCs/>
        </w:rPr>
        <w:t xml:space="preserve">                       </w:t>
      </w:r>
    </w:p>
    <w:p w:rsidR="00187F90" w:rsidRDefault="00187F90" w:rsidP="00187F90">
      <w:pPr>
        <w:spacing w:after="0" w:line="240" w:lineRule="auto"/>
        <w:ind w:right="57"/>
        <w:rPr>
          <w:rFonts w:ascii="Arial" w:hAnsi="Arial" w:cs="Arial"/>
          <w:bCs/>
        </w:rPr>
      </w:pPr>
      <w:r>
        <w:rPr>
          <w:rFonts w:ascii="Arial" w:hAnsi="Arial" w:cs="Arial"/>
          <w:b/>
        </w:rPr>
        <w:t xml:space="preserve">Τηλέφωνο : </w:t>
      </w:r>
      <w:r>
        <w:rPr>
          <w:rFonts w:ascii="Arial" w:hAnsi="Arial" w:cs="Arial"/>
        </w:rPr>
        <w:t>2</w:t>
      </w:r>
      <w:r>
        <w:rPr>
          <w:rFonts w:ascii="Arial" w:hAnsi="Arial" w:cs="Arial"/>
          <w:bCs/>
        </w:rPr>
        <w:t xml:space="preserve">441079629                                           </w:t>
      </w:r>
    </w:p>
    <w:p w:rsidR="00187F90" w:rsidRDefault="00187F90" w:rsidP="00187F90">
      <w:pPr>
        <w:tabs>
          <w:tab w:val="left" w:pos="5070"/>
        </w:tabs>
        <w:spacing w:after="0" w:line="240" w:lineRule="auto"/>
        <w:ind w:right="57"/>
        <w:rPr>
          <w:rFonts w:ascii="Arial" w:hAnsi="Arial" w:cs="Arial"/>
          <w:b/>
          <w:lang w:val="fr-FR"/>
        </w:rPr>
      </w:pPr>
      <w:r>
        <w:rPr>
          <w:rFonts w:ascii="Arial" w:hAnsi="Arial" w:cs="Arial"/>
          <w:b/>
          <w:lang w:val="fr-FR"/>
        </w:rPr>
        <w:t xml:space="preserve">Fax : </w:t>
      </w:r>
      <w:r>
        <w:rPr>
          <w:rFonts w:ascii="Arial" w:hAnsi="Arial" w:cs="Arial"/>
          <w:bCs/>
          <w:lang w:val="fr-FR"/>
        </w:rPr>
        <w:t>2441079782</w:t>
      </w:r>
      <w:r>
        <w:rPr>
          <w:rFonts w:ascii="Arial" w:hAnsi="Arial" w:cs="Arial"/>
          <w:bCs/>
          <w:lang w:val="fr-FR"/>
        </w:rPr>
        <w:tab/>
      </w:r>
    </w:p>
    <w:p w:rsidR="00187F90" w:rsidRDefault="00187F90" w:rsidP="00187F90">
      <w:pPr>
        <w:spacing w:after="0" w:line="240" w:lineRule="auto"/>
        <w:ind w:right="57"/>
        <w:rPr>
          <w:rFonts w:ascii="Arial" w:hAnsi="Arial" w:cs="Arial"/>
          <w:b/>
          <w:lang w:val="fr-FR"/>
        </w:rPr>
      </w:pPr>
      <w:r>
        <w:rPr>
          <w:rFonts w:ascii="Arial" w:hAnsi="Arial" w:cs="Arial"/>
          <w:b/>
          <w:lang w:val="fr-FR"/>
        </w:rPr>
        <w:t xml:space="preserve">e-mail </w:t>
      </w:r>
      <w:proofErr w:type="gramStart"/>
      <w:r>
        <w:rPr>
          <w:rFonts w:ascii="Arial" w:hAnsi="Arial" w:cs="Arial"/>
          <w:b/>
          <w:lang w:val="fr-FR"/>
        </w:rPr>
        <w:t xml:space="preserve">:  </w:t>
      </w:r>
      <w:proofErr w:type="gramEnd"/>
      <w:hyperlink r:id="rId7" w:history="1">
        <w:r>
          <w:rPr>
            <w:rStyle w:val="-"/>
            <w:rFonts w:cs="Arial"/>
            <w:bCs/>
            <w:lang w:val="fr-FR"/>
          </w:rPr>
          <w:t>mail@2epal-kardits.kar.sch.gr</w:t>
        </w:r>
      </w:hyperlink>
      <w:r>
        <w:rPr>
          <w:rFonts w:ascii="Arial" w:hAnsi="Arial" w:cs="Arial"/>
          <w:bCs/>
          <w:lang w:val="fr-FR"/>
        </w:rPr>
        <w:t xml:space="preserve"> </w:t>
      </w:r>
    </w:p>
    <w:p w:rsidR="00187F90" w:rsidRPr="00BA5A69" w:rsidRDefault="00187F90" w:rsidP="00187F90">
      <w:pPr>
        <w:spacing w:after="0" w:line="240" w:lineRule="auto"/>
        <w:rPr>
          <w:lang w:val="en-US"/>
        </w:rPr>
      </w:pPr>
    </w:p>
    <w:p w:rsidR="00187F90" w:rsidRDefault="00187F90" w:rsidP="0073552B">
      <w:pPr>
        <w:spacing w:after="0" w:line="240" w:lineRule="auto"/>
        <w:ind w:left="709" w:right="-766" w:hanging="709"/>
        <w:jc w:val="both"/>
        <w:rPr>
          <w:rFonts w:ascii="Calibri" w:hAnsi="Calibri" w:cs="Arial"/>
          <w:b/>
        </w:rPr>
      </w:pPr>
      <w:r w:rsidRPr="009A4B7E">
        <w:rPr>
          <w:rFonts w:ascii="Calibri" w:hAnsi="Calibri" w:cs="Arial"/>
          <w:b/>
        </w:rPr>
        <w:t>Θέμα</w:t>
      </w:r>
      <w:r>
        <w:rPr>
          <w:rFonts w:ascii="Calibri" w:hAnsi="Calibri" w:cs="Arial"/>
          <w:b/>
        </w:rPr>
        <w:t xml:space="preserve">: «Πρόσκληση εκδήλωσης ενδιαφέροντος για την πραγματοποίηση  </w:t>
      </w:r>
      <w:r w:rsidR="00CA477B">
        <w:rPr>
          <w:rFonts w:ascii="Calibri" w:hAnsi="Calibri" w:cs="Arial"/>
          <w:b/>
        </w:rPr>
        <w:t xml:space="preserve">τριήμερης </w:t>
      </w:r>
      <w:r>
        <w:rPr>
          <w:rFonts w:ascii="Calibri" w:hAnsi="Calibri" w:cs="Arial"/>
          <w:b/>
        </w:rPr>
        <w:t>εκπαιδευτικής επίσκεψης στο</w:t>
      </w:r>
      <w:r w:rsidR="00CA477B">
        <w:rPr>
          <w:rFonts w:ascii="Calibri" w:hAnsi="Calibri" w:cs="Arial"/>
          <w:b/>
        </w:rPr>
        <w:t xml:space="preserve"> πλαίσιο υλοποίησης προγράμματος</w:t>
      </w:r>
      <w:r>
        <w:rPr>
          <w:rFonts w:ascii="Calibri" w:hAnsi="Calibri" w:cs="Arial"/>
          <w:b/>
        </w:rPr>
        <w:t xml:space="preserve"> σχολικών δραστηριοτήτων</w:t>
      </w:r>
      <w:r w:rsidR="00CA477B">
        <w:rPr>
          <w:rFonts w:ascii="Calibri" w:hAnsi="Calibri" w:cs="Arial"/>
          <w:b/>
        </w:rPr>
        <w:t xml:space="preserve"> στην ΚΕΡΚΥΡΑ</w:t>
      </w:r>
      <w:r>
        <w:rPr>
          <w:rFonts w:ascii="Calibri" w:hAnsi="Calibri" w:cs="Arial"/>
          <w:b/>
        </w:rPr>
        <w:t>»</w:t>
      </w:r>
    </w:p>
    <w:p w:rsidR="00187F90" w:rsidRDefault="00187F90" w:rsidP="0073552B">
      <w:pPr>
        <w:spacing w:after="0" w:line="240" w:lineRule="auto"/>
        <w:ind w:right="-766"/>
        <w:jc w:val="both"/>
        <w:rPr>
          <w:rFonts w:ascii="Calibri" w:hAnsi="Calibri" w:cs="Arial"/>
          <w:b/>
          <w:i/>
        </w:rPr>
      </w:pPr>
      <w:r>
        <w:rPr>
          <w:rFonts w:ascii="Calibri" w:hAnsi="Calibri" w:cs="Arial"/>
          <w:b/>
          <w:i/>
        </w:rPr>
        <w:t>ΣΧΕΤ.:</w:t>
      </w:r>
      <w:r>
        <w:rPr>
          <w:rFonts w:ascii="Calibri" w:hAnsi="Calibri" w:cs="Arial"/>
          <w:b/>
          <w:i/>
          <w:lang w:val="de-DE"/>
        </w:rPr>
        <w:t>33120/Γ</w:t>
      </w:r>
      <w:r>
        <w:rPr>
          <w:rFonts w:ascii="Calibri" w:hAnsi="Calibri" w:cs="Arial"/>
          <w:b/>
          <w:i/>
        </w:rPr>
        <w:t>Δ4</w:t>
      </w:r>
      <w:r>
        <w:rPr>
          <w:rFonts w:ascii="Calibri" w:hAnsi="Calibri" w:cs="Arial"/>
          <w:b/>
          <w:i/>
          <w:lang w:val="de-DE"/>
        </w:rPr>
        <w:t>/</w:t>
      </w:r>
      <w:r>
        <w:rPr>
          <w:rFonts w:ascii="Calibri" w:hAnsi="Calibri" w:cs="Arial"/>
          <w:b/>
          <w:i/>
        </w:rPr>
        <w:t>28-2-</w:t>
      </w:r>
      <w:r>
        <w:rPr>
          <w:rFonts w:ascii="Calibri" w:hAnsi="Calibri" w:cs="Arial"/>
          <w:b/>
          <w:i/>
          <w:lang w:val="de-DE"/>
        </w:rPr>
        <w:t>201</w:t>
      </w:r>
      <w:r>
        <w:rPr>
          <w:rFonts w:ascii="Calibri" w:hAnsi="Calibri" w:cs="Arial"/>
          <w:b/>
          <w:i/>
        </w:rPr>
        <w:t>7</w:t>
      </w:r>
      <w:r>
        <w:rPr>
          <w:rFonts w:ascii="Calibri" w:hAnsi="Calibri" w:cs="Arial"/>
          <w:b/>
          <w:i/>
          <w:lang w:val="de-DE"/>
        </w:rPr>
        <w:t xml:space="preserve"> Υ.Α (ΦΕΚ </w:t>
      </w:r>
      <w:r>
        <w:rPr>
          <w:rFonts w:ascii="Calibri" w:hAnsi="Calibri" w:cs="Arial"/>
          <w:b/>
          <w:i/>
        </w:rPr>
        <w:t>681</w:t>
      </w:r>
      <w:r>
        <w:rPr>
          <w:rFonts w:ascii="Calibri" w:hAnsi="Calibri" w:cs="Arial"/>
          <w:b/>
          <w:i/>
          <w:lang w:val="de-DE"/>
        </w:rPr>
        <w:t>/τ. Β’/0</w:t>
      </w:r>
      <w:r>
        <w:rPr>
          <w:rFonts w:ascii="Calibri" w:hAnsi="Calibri" w:cs="Arial"/>
          <w:b/>
          <w:i/>
        </w:rPr>
        <w:t>6</w:t>
      </w:r>
      <w:r>
        <w:rPr>
          <w:rFonts w:ascii="Calibri" w:hAnsi="Calibri" w:cs="Arial"/>
          <w:b/>
          <w:i/>
          <w:lang w:val="de-DE"/>
        </w:rPr>
        <w:t>-</w:t>
      </w:r>
      <w:r>
        <w:rPr>
          <w:rFonts w:ascii="Calibri" w:hAnsi="Calibri" w:cs="Arial"/>
          <w:b/>
          <w:i/>
        </w:rPr>
        <w:t>3</w:t>
      </w:r>
      <w:r>
        <w:rPr>
          <w:rFonts w:ascii="Calibri" w:hAnsi="Calibri" w:cs="Arial"/>
          <w:b/>
          <w:i/>
          <w:lang w:val="de-DE"/>
        </w:rPr>
        <w:t>-201</w:t>
      </w:r>
      <w:r>
        <w:rPr>
          <w:rFonts w:ascii="Calibri" w:hAnsi="Calibri" w:cs="Arial"/>
          <w:b/>
          <w:i/>
        </w:rPr>
        <w:t>7)</w:t>
      </w:r>
    </w:p>
    <w:p w:rsidR="00AA7E7C" w:rsidRPr="00AA7E7C" w:rsidRDefault="00AA7E7C" w:rsidP="0073552B">
      <w:pPr>
        <w:spacing w:after="0" w:line="240" w:lineRule="auto"/>
        <w:ind w:right="-766"/>
        <w:jc w:val="both"/>
        <w:rPr>
          <w:rFonts w:ascii="Calibri" w:hAnsi="Calibri"/>
        </w:rPr>
      </w:pPr>
    </w:p>
    <w:p w:rsidR="003B3497" w:rsidRPr="00217797" w:rsidRDefault="00B642A3" w:rsidP="0073552B">
      <w:pPr>
        <w:spacing w:after="0" w:line="240" w:lineRule="auto"/>
        <w:ind w:right="-766"/>
        <w:jc w:val="both"/>
      </w:pPr>
      <w:r>
        <w:rPr>
          <w:rFonts w:ascii="Calibri" w:hAnsi="Calibri"/>
        </w:rPr>
        <w:tab/>
      </w:r>
      <w:r w:rsidR="003B3497">
        <w:t>Το 2</w:t>
      </w:r>
      <w:r w:rsidR="003B3497" w:rsidRPr="003B3497">
        <w:rPr>
          <w:vertAlign w:val="superscript"/>
        </w:rPr>
        <w:t>ο</w:t>
      </w:r>
      <w:r w:rsidR="003B3497">
        <w:t xml:space="preserve"> ΕΠΑΛ ΚΑΡΔΙΤΣΑΣ διοργανώνει</w:t>
      </w:r>
      <w:r w:rsidR="003B3497" w:rsidRPr="00217797">
        <w:t xml:space="preserve">  </w:t>
      </w:r>
      <w:r w:rsidR="00CA477B">
        <w:t xml:space="preserve">τριήμερη </w:t>
      </w:r>
      <w:r w:rsidR="0073552B">
        <w:rPr>
          <w:rFonts w:ascii="Calibri" w:hAnsi="Calibri" w:cs="Arial"/>
          <w:b/>
        </w:rPr>
        <w:t>εκπαιδευτική επίσκεψη στο</w:t>
      </w:r>
      <w:r w:rsidR="00CA477B">
        <w:rPr>
          <w:rFonts w:ascii="Calibri" w:hAnsi="Calibri" w:cs="Arial"/>
          <w:b/>
        </w:rPr>
        <w:t xml:space="preserve"> πλαίσιο υλοποίησης προγράμματος</w:t>
      </w:r>
      <w:r w:rsidR="0073552B">
        <w:rPr>
          <w:rFonts w:ascii="Calibri" w:hAnsi="Calibri" w:cs="Arial"/>
          <w:b/>
        </w:rPr>
        <w:t xml:space="preserve"> σχολικών δραστηριοτήτων </w:t>
      </w:r>
      <w:r w:rsidR="003B3497" w:rsidRPr="00217797">
        <w:t xml:space="preserve">από </w:t>
      </w:r>
      <w:r w:rsidR="00E672E4" w:rsidRPr="00E672E4">
        <w:t>28</w:t>
      </w:r>
      <w:r w:rsidR="00CA477B">
        <w:t>-0</w:t>
      </w:r>
      <w:r w:rsidR="00E672E4" w:rsidRPr="00E672E4">
        <w:t>3</w:t>
      </w:r>
      <w:r w:rsidR="003B3497" w:rsidRPr="00217797">
        <w:t>-201</w:t>
      </w:r>
      <w:r w:rsidR="00E672E4" w:rsidRPr="00E672E4">
        <w:t>9</w:t>
      </w:r>
      <w:r w:rsidR="003B3497" w:rsidRPr="00217797">
        <w:t xml:space="preserve"> έως και </w:t>
      </w:r>
      <w:r w:rsidR="00E672E4" w:rsidRPr="00E672E4">
        <w:t>30</w:t>
      </w:r>
      <w:r w:rsidR="00CA477B">
        <w:t>-0</w:t>
      </w:r>
      <w:r w:rsidR="00E672E4" w:rsidRPr="00E672E4">
        <w:t>3</w:t>
      </w:r>
      <w:r w:rsidR="0073552B">
        <w:t>-201</w:t>
      </w:r>
      <w:r w:rsidR="00E672E4" w:rsidRPr="00E672E4">
        <w:t>9</w:t>
      </w:r>
      <w:r w:rsidR="0073552B">
        <w:t xml:space="preserve"> στην</w:t>
      </w:r>
      <w:r w:rsidR="00CA477B">
        <w:rPr>
          <w:b/>
          <w:bCs/>
        </w:rPr>
        <w:t xml:space="preserve"> ΚΕΡΚΥΡΑ</w:t>
      </w:r>
      <w:r w:rsidR="003B3497" w:rsidRPr="00217797">
        <w:t>.</w:t>
      </w:r>
    </w:p>
    <w:p w:rsidR="003B3497" w:rsidRPr="00217797" w:rsidRDefault="0073552B" w:rsidP="0073552B">
      <w:pPr>
        <w:spacing w:after="0" w:line="240" w:lineRule="auto"/>
        <w:ind w:right="-766"/>
        <w:jc w:val="both"/>
      </w:pPr>
      <w:r>
        <w:t xml:space="preserve">      </w:t>
      </w:r>
      <w:r w:rsidR="003B3497" w:rsidRPr="00217797">
        <w:t>Για τη διενέργεια αυτής της μετακίνησης προβαίνουμε σε μειοδοτικό διαγωνισμό με ποιοτικά και οικονομικά  κριτήρια.</w:t>
      </w:r>
    </w:p>
    <w:p w:rsidR="003B3497" w:rsidRPr="00217797" w:rsidRDefault="003B3497" w:rsidP="003B3497">
      <w:pPr>
        <w:spacing w:after="0" w:line="240" w:lineRule="auto"/>
        <w:jc w:val="center"/>
        <w:rPr>
          <w:b/>
          <w:bCs/>
          <w:u w:val="single"/>
        </w:rPr>
      </w:pPr>
      <w:r w:rsidRPr="00217797">
        <w:rPr>
          <w:b/>
          <w:bCs/>
          <w:u w:val="single"/>
        </w:rPr>
        <w:t>ΠΡΟΣΚΑΛΟΥΜΕ</w:t>
      </w:r>
    </w:p>
    <w:p w:rsidR="00B642A3" w:rsidRDefault="0073552B" w:rsidP="003B3497">
      <w:pPr>
        <w:spacing w:after="0" w:line="240" w:lineRule="auto"/>
        <w:ind w:right="-766"/>
        <w:jc w:val="both"/>
        <w:rPr>
          <w:rFonts w:ascii="Calibri" w:hAnsi="Calibri"/>
        </w:rPr>
      </w:pPr>
      <w:r>
        <w:rPr>
          <w:rFonts w:ascii="Calibri" w:hAnsi="Calibri"/>
        </w:rPr>
        <w:t xml:space="preserve"> Ό</w:t>
      </w:r>
      <w:r w:rsidR="00B642A3">
        <w:rPr>
          <w:rFonts w:ascii="Calibri" w:hAnsi="Calibri"/>
        </w:rPr>
        <w:t xml:space="preserve">σα ταξιδιωτικά γραφεία επιθυμούν να εκδηλώσουν ενδιαφέρον και να υποβάλλουν τις προσφορές τους σχετικά  με την </w:t>
      </w:r>
      <w:r w:rsidR="00CA477B">
        <w:rPr>
          <w:rFonts w:ascii="Calibri" w:hAnsi="Calibri"/>
        </w:rPr>
        <w:t>τρι</w:t>
      </w:r>
      <w:r w:rsidR="00B642A3">
        <w:rPr>
          <w:rFonts w:ascii="Calibri" w:hAnsi="Calibri"/>
        </w:rPr>
        <w:t xml:space="preserve">ήμερη </w:t>
      </w:r>
      <w:r w:rsidR="00187F90">
        <w:rPr>
          <w:rFonts w:ascii="Calibri" w:hAnsi="Calibri"/>
        </w:rPr>
        <w:t xml:space="preserve">εκπαιδευτική </w:t>
      </w:r>
      <w:r w:rsidR="00B642A3">
        <w:rPr>
          <w:rFonts w:ascii="Calibri" w:hAnsi="Calibri"/>
        </w:rPr>
        <w:t xml:space="preserve">εκδρομή (ή Μετακίνηση) </w:t>
      </w:r>
      <w:r w:rsidR="00557FFA">
        <w:rPr>
          <w:rFonts w:ascii="Calibri" w:hAnsi="Calibri"/>
        </w:rPr>
        <w:t>μαθητών</w:t>
      </w:r>
      <w:r w:rsidR="00B642A3">
        <w:rPr>
          <w:rFonts w:ascii="Calibri" w:hAnsi="Calibri"/>
        </w:rPr>
        <w:t xml:space="preserve"> του Σχολείου μας </w:t>
      </w:r>
      <w:r w:rsidR="00CA477B">
        <w:rPr>
          <w:rFonts w:ascii="Calibri" w:hAnsi="Calibri"/>
        </w:rPr>
        <w:t>στην Κέρκυρα</w:t>
      </w:r>
      <w:r w:rsidR="00B642A3">
        <w:rPr>
          <w:rFonts w:ascii="Calibri" w:hAnsi="Calibri"/>
        </w:rPr>
        <w:t>.</w:t>
      </w:r>
    </w:p>
    <w:p w:rsidR="00B642A3" w:rsidRDefault="00B642A3" w:rsidP="003B3497">
      <w:pPr>
        <w:spacing w:after="0" w:line="240" w:lineRule="auto"/>
        <w:ind w:right="-766"/>
        <w:jc w:val="both"/>
        <w:rPr>
          <w:rFonts w:ascii="Calibri" w:hAnsi="Calibri"/>
        </w:rPr>
      </w:pPr>
      <w:r>
        <w:rPr>
          <w:rFonts w:ascii="Calibri" w:hAnsi="Calibri"/>
        </w:rPr>
        <w:t xml:space="preserve">Η προσφορά κατατίθεται </w:t>
      </w:r>
      <w:r>
        <w:rPr>
          <w:rFonts w:ascii="Calibri" w:hAnsi="Calibri"/>
          <w:b/>
          <w:bCs/>
        </w:rPr>
        <w:t>κλειστή</w:t>
      </w:r>
      <w:r>
        <w:rPr>
          <w:rFonts w:ascii="Calibri" w:hAnsi="Calibri"/>
        </w:rPr>
        <w:t xml:space="preserve"> στο Σχολείο.</w:t>
      </w:r>
    </w:p>
    <w:p w:rsidR="00B642A3" w:rsidRDefault="00B642A3" w:rsidP="003B3497">
      <w:pPr>
        <w:spacing w:after="0" w:line="240" w:lineRule="auto"/>
        <w:ind w:right="-766"/>
        <w:jc w:val="both"/>
        <w:rPr>
          <w:rFonts w:ascii="Calibri" w:hAnsi="Calibri"/>
        </w:rPr>
      </w:pPr>
      <w:r>
        <w:rPr>
          <w:rFonts w:ascii="Calibri" w:hAnsi="Calibri"/>
        </w:rPr>
        <w:t xml:space="preserve">Με κάθε προσφορά κατατίθεται από το ταξιδιωτικό γραφείο απαραιτήτως και </w:t>
      </w:r>
      <w:r>
        <w:rPr>
          <w:rFonts w:ascii="Calibri" w:hAnsi="Calibri"/>
          <w:b/>
          <w:bCs/>
        </w:rPr>
        <w:t>Υπεύθυνη Δήλωση</w:t>
      </w:r>
      <w:r>
        <w:rPr>
          <w:rFonts w:ascii="Calibri" w:hAnsi="Calibri"/>
        </w:rPr>
        <w:t xml:space="preserve"> ότι διαθέτει</w:t>
      </w:r>
      <w:r>
        <w:rPr>
          <w:rFonts w:ascii="Calibri" w:hAnsi="Calibri"/>
          <w:b/>
        </w:rPr>
        <w:t xml:space="preserve">, βεβαίωση συνδρομής των νομίμων προϋποθέσεων για τη λειτουργία τουριστικού γραφείου,  </w:t>
      </w:r>
      <w:r>
        <w:rPr>
          <w:rFonts w:ascii="Calibri" w:hAnsi="Calibri"/>
        </w:rPr>
        <w:t xml:space="preserve">η  οποία βρίσκεται σε ισχύ. </w:t>
      </w:r>
    </w:p>
    <w:tbl>
      <w:tblPr>
        <w:tblW w:w="9216" w:type="dxa"/>
        <w:tblInd w:w="55" w:type="dxa"/>
        <w:tblLayout w:type="fixed"/>
        <w:tblCellMar>
          <w:top w:w="55" w:type="dxa"/>
          <w:left w:w="55" w:type="dxa"/>
          <w:bottom w:w="55" w:type="dxa"/>
          <w:right w:w="55" w:type="dxa"/>
        </w:tblCellMar>
        <w:tblLook w:val="04A0"/>
      </w:tblPr>
      <w:tblGrid>
        <w:gridCol w:w="500"/>
        <w:gridCol w:w="4462"/>
        <w:gridCol w:w="4254"/>
      </w:tblGrid>
      <w:tr w:rsidR="00B642A3" w:rsidTr="00187F90">
        <w:tc>
          <w:tcPr>
            <w:tcW w:w="500" w:type="dxa"/>
            <w:tcBorders>
              <w:top w:val="single" w:sz="2" w:space="0" w:color="000000"/>
              <w:left w:val="single" w:sz="2" w:space="0" w:color="000000"/>
              <w:bottom w:val="single" w:sz="2" w:space="0" w:color="000000"/>
              <w:right w:val="nil"/>
            </w:tcBorders>
            <w:hideMark/>
          </w:tcPr>
          <w:p w:rsidR="00B642A3" w:rsidRDefault="00B642A3">
            <w:pPr>
              <w:pStyle w:val="a3"/>
              <w:snapToGrid w:val="0"/>
              <w:spacing w:line="276" w:lineRule="auto"/>
            </w:pPr>
            <w:r>
              <w:t>1</w:t>
            </w:r>
          </w:p>
        </w:tc>
        <w:tc>
          <w:tcPr>
            <w:tcW w:w="4462" w:type="dxa"/>
            <w:tcBorders>
              <w:top w:val="single" w:sz="2" w:space="0" w:color="000000"/>
              <w:left w:val="single" w:sz="2" w:space="0" w:color="000000"/>
              <w:bottom w:val="single" w:sz="2" w:space="0" w:color="000000"/>
              <w:right w:val="nil"/>
            </w:tcBorders>
            <w:hideMark/>
          </w:tcPr>
          <w:p w:rsidR="00B642A3" w:rsidRDefault="00B642A3">
            <w:pPr>
              <w:pStyle w:val="a3"/>
              <w:snapToGrid w:val="0"/>
              <w:spacing w:line="276" w:lineRule="auto"/>
              <w:rPr>
                <w:b/>
                <w:bCs/>
              </w:rPr>
            </w:pPr>
            <w:r>
              <w:rPr>
                <w:b/>
                <w:bCs/>
              </w:rPr>
              <w:t>ΣΧΟΛΕΙΟ</w:t>
            </w:r>
          </w:p>
        </w:tc>
        <w:tc>
          <w:tcPr>
            <w:tcW w:w="4254" w:type="dxa"/>
            <w:tcBorders>
              <w:top w:val="single" w:sz="2" w:space="0" w:color="000000"/>
              <w:left w:val="single" w:sz="2" w:space="0" w:color="000000"/>
              <w:bottom w:val="single" w:sz="2" w:space="0" w:color="000000"/>
              <w:right w:val="single" w:sz="2" w:space="0" w:color="000000"/>
            </w:tcBorders>
            <w:hideMark/>
          </w:tcPr>
          <w:p w:rsidR="00B642A3" w:rsidRDefault="00B642A3">
            <w:pPr>
              <w:pStyle w:val="a3"/>
              <w:snapToGrid w:val="0"/>
              <w:spacing w:line="276" w:lineRule="auto"/>
            </w:pPr>
            <w:r>
              <w:t>2</w:t>
            </w:r>
            <w:r>
              <w:rPr>
                <w:vertAlign w:val="superscript"/>
              </w:rPr>
              <w:t>ο</w:t>
            </w:r>
            <w:r>
              <w:t xml:space="preserve"> ΕΠΑΛ ΚΑΡΔΙΤΣΑΣ</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2</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ΠΡΟΟΡΙΣΜΟΣ/ΟΙ  -  ΗΜΕΡΟΜΗΝΙΑ ΑΝΑΧΩΡΗΣΗΣ ΚΑΙ ΕΠΙΣΤΡΟΦΉΣ</w:t>
            </w:r>
          </w:p>
        </w:tc>
        <w:tc>
          <w:tcPr>
            <w:tcW w:w="4254" w:type="dxa"/>
            <w:tcBorders>
              <w:top w:val="nil"/>
              <w:left w:val="single" w:sz="2" w:space="0" w:color="000000"/>
              <w:bottom w:val="single" w:sz="2" w:space="0" w:color="000000"/>
              <w:right w:val="single" w:sz="2" w:space="0" w:color="000000"/>
            </w:tcBorders>
            <w:hideMark/>
          </w:tcPr>
          <w:p w:rsidR="00B642A3" w:rsidRDefault="00CA477B">
            <w:pPr>
              <w:pStyle w:val="a3"/>
              <w:snapToGrid w:val="0"/>
              <w:spacing w:line="276" w:lineRule="auto"/>
            </w:pPr>
            <w:r>
              <w:t>ΚΕΡΚΥΡΑ</w:t>
            </w:r>
            <w:r w:rsidR="00FB4B91">
              <w:t xml:space="preserve"> </w:t>
            </w:r>
            <w:r w:rsidR="00B642A3">
              <w:t xml:space="preserve">αναχώρηση </w:t>
            </w:r>
            <w:r>
              <w:t>Πέμπ</w:t>
            </w:r>
            <w:r w:rsidR="004F5011">
              <w:t>τη</w:t>
            </w:r>
            <w:r>
              <w:t xml:space="preserve"> </w:t>
            </w:r>
            <w:r w:rsidR="00DE0AAB" w:rsidRPr="00DE0AAB">
              <w:t>28</w:t>
            </w:r>
            <w:r>
              <w:t>-</w:t>
            </w:r>
            <w:r w:rsidR="00DE0AAB" w:rsidRPr="00DE0AAB">
              <w:t>3</w:t>
            </w:r>
            <w:r w:rsidR="00FB4B91">
              <w:t>-201</w:t>
            </w:r>
            <w:r w:rsidR="00DE0AAB" w:rsidRPr="00DE0AAB">
              <w:t>9</w:t>
            </w:r>
            <w:r w:rsidR="00B642A3">
              <w:t xml:space="preserve"> </w:t>
            </w:r>
          </w:p>
          <w:p w:rsidR="00B642A3" w:rsidRPr="00AE0F59" w:rsidRDefault="00FB4B91" w:rsidP="00DE0AAB">
            <w:pPr>
              <w:pStyle w:val="a3"/>
              <w:snapToGrid w:val="0"/>
              <w:spacing w:line="276" w:lineRule="auto"/>
            </w:pPr>
            <w:r>
              <w:t xml:space="preserve">Επιστροφή </w:t>
            </w:r>
            <w:r w:rsidR="00CA477B">
              <w:t xml:space="preserve">Σάββατο </w:t>
            </w:r>
            <w:r w:rsidR="00DE0AAB" w:rsidRPr="00DE0AAB">
              <w:t>30</w:t>
            </w:r>
            <w:r w:rsidR="00DE0AAB">
              <w:t>-</w:t>
            </w:r>
            <w:r w:rsidR="00DE0AAB" w:rsidRPr="00AE0F59">
              <w:t>3</w:t>
            </w:r>
            <w:r w:rsidR="00B642A3">
              <w:t>-201</w:t>
            </w:r>
            <w:r w:rsidR="00DE0AAB" w:rsidRPr="00AE0F59">
              <w:t>9</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3</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ΠΡΟΒΛΕΠΟΜΕΝΟΣ ΑΡΙΘΜ. ΣΥΜΜΕΤΕΧΟΝΤΩΝ (μαθητές / καθηγητές)</w:t>
            </w:r>
          </w:p>
        </w:tc>
        <w:tc>
          <w:tcPr>
            <w:tcW w:w="4254" w:type="dxa"/>
            <w:tcBorders>
              <w:top w:val="nil"/>
              <w:left w:val="single" w:sz="2" w:space="0" w:color="000000"/>
              <w:bottom w:val="single" w:sz="2" w:space="0" w:color="000000"/>
              <w:right w:val="single" w:sz="2" w:space="0" w:color="000000"/>
            </w:tcBorders>
            <w:hideMark/>
          </w:tcPr>
          <w:p w:rsidR="00B642A3" w:rsidRDefault="00CA477B" w:rsidP="00DE0AAB">
            <w:pPr>
              <w:pStyle w:val="a3"/>
              <w:snapToGrid w:val="0"/>
              <w:spacing w:line="276" w:lineRule="auto"/>
            </w:pPr>
            <w:r>
              <w:t>3</w:t>
            </w:r>
            <w:r w:rsidR="00DE0AAB">
              <w:rPr>
                <w:lang w:val="en-US"/>
              </w:rPr>
              <w:t>8</w:t>
            </w:r>
            <w:r w:rsidR="00FB4B91">
              <w:t xml:space="preserve"> μαθητές και </w:t>
            </w:r>
            <w:r w:rsidR="00DE0AAB">
              <w:rPr>
                <w:lang w:val="en-US"/>
              </w:rPr>
              <w:t>4</w:t>
            </w:r>
            <w:r w:rsidR="003A73F0">
              <w:t xml:space="preserve"> συνοδοί καθηγητέ</w:t>
            </w:r>
            <w:r w:rsidR="00B642A3">
              <w:t>ς</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4</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ΜΕΤΑΦΟΡΙΚΟ/Α ΜΕΣΟ/Α – ΠΡΟΣΘΕΤΕΣ ΠΡΟΔΙΑΓΡΑΦΕΣ</w:t>
            </w:r>
          </w:p>
        </w:tc>
        <w:tc>
          <w:tcPr>
            <w:tcW w:w="4254" w:type="dxa"/>
            <w:tcBorders>
              <w:top w:val="nil"/>
              <w:left w:val="single" w:sz="2" w:space="0" w:color="000000"/>
              <w:bottom w:val="single" w:sz="2" w:space="0" w:color="000000"/>
              <w:right w:val="single" w:sz="2" w:space="0" w:color="000000"/>
            </w:tcBorders>
            <w:hideMark/>
          </w:tcPr>
          <w:p w:rsidR="00187F90" w:rsidRDefault="00B642A3" w:rsidP="00187F90">
            <w:pPr>
              <w:widowControl w:val="0"/>
              <w:tabs>
                <w:tab w:val="left" w:pos="720"/>
              </w:tabs>
              <w:suppressAutoHyphens/>
              <w:autoSpaceDE w:val="0"/>
              <w:spacing w:after="0" w:line="240" w:lineRule="auto"/>
              <w:ind w:right="-341"/>
              <w:jc w:val="both"/>
              <w:rPr>
                <w:rFonts w:ascii="Arial" w:eastAsia="Times New Roman" w:hAnsi="Arial" w:cs="Arial"/>
                <w:sz w:val="20"/>
                <w:szCs w:val="20"/>
              </w:rPr>
            </w:pPr>
            <w:r>
              <w:rPr>
                <w:rFonts w:ascii="Arial" w:eastAsia="Times New Roman" w:hAnsi="Arial" w:cs="Arial"/>
                <w:sz w:val="24"/>
                <w:szCs w:val="24"/>
              </w:rPr>
              <w:t xml:space="preserve"> </w:t>
            </w:r>
            <w:r w:rsidR="00CA477B">
              <w:rPr>
                <w:rFonts w:ascii="Arial" w:eastAsia="Times New Roman" w:hAnsi="Arial" w:cs="Arial"/>
                <w:bCs/>
                <w:sz w:val="20"/>
                <w:szCs w:val="20"/>
              </w:rPr>
              <w:t>Ένα τουριστικό</w:t>
            </w:r>
            <w:r>
              <w:rPr>
                <w:rFonts w:ascii="Arial" w:eastAsia="Times New Roman" w:hAnsi="Arial" w:cs="Arial"/>
                <w:bCs/>
                <w:sz w:val="20"/>
                <w:szCs w:val="20"/>
              </w:rPr>
              <w:t xml:space="preserve"> λεωφορεί</w:t>
            </w:r>
            <w:r w:rsidR="00CA477B">
              <w:rPr>
                <w:rFonts w:ascii="Arial" w:eastAsia="Times New Roman" w:hAnsi="Arial" w:cs="Arial"/>
                <w:bCs/>
                <w:sz w:val="20"/>
                <w:szCs w:val="20"/>
              </w:rPr>
              <w:t>ο</w:t>
            </w:r>
            <w:r>
              <w:rPr>
                <w:rFonts w:ascii="Arial" w:eastAsia="Times New Roman" w:hAnsi="Arial" w:cs="Arial"/>
                <w:b/>
                <w:bCs/>
                <w:sz w:val="20"/>
                <w:szCs w:val="20"/>
              </w:rPr>
              <w:t xml:space="preserve"> </w:t>
            </w:r>
            <w:r w:rsidR="00187F90">
              <w:rPr>
                <w:rFonts w:ascii="Arial" w:eastAsia="Times New Roman" w:hAnsi="Arial" w:cs="Arial"/>
                <w:sz w:val="20"/>
                <w:szCs w:val="20"/>
              </w:rPr>
              <w:t xml:space="preserve">(που </w:t>
            </w:r>
            <w:r>
              <w:rPr>
                <w:rFonts w:ascii="Arial" w:eastAsia="Times New Roman" w:hAnsi="Arial" w:cs="Arial"/>
                <w:sz w:val="20"/>
                <w:szCs w:val="20"/>
              </w:rPr>
              <w:t xml:space="preserve">θα </w:t>
            </w:r>
          </w:p>
          <w:p w:rsidR="00B642A3" w:rsidRDefault="00CA477B" w:rsidP="00CA477B">
            <w:pPr>
              <w:widowControl w:val="0"/>
              <w:tabs>
                <w:tab w:val="left" w:pos="720"/>
              </w:tabs>
              <w:suppressAutoHyphens/>
              <w:autoSpaceDE w:val="0"/>
              <w:spacing w:after="0" w:line="240" w:lineRule="auto"/>
              <w:ind w:right="-341"/>
              <w:rPr>
                <w:rFonts w:ascii="Arial" w:eastAsia="Times New Roman" w:hAnsi="Arial" w:cs="Arial"/>
                <w:sz w:val="24"/>
                <w:szCs w:val="24"/>
              </w:rPr>
            </w:pPr>
            <w:r>
              <w:rPr>
                <w:rFonts w:ascii="Arial" w:eastAsia="Times New Roman" w:hAnsi="Arial" w:cs="Arial"/>
                <w:sz w:val="20"/>
                <w:szCs w:val="20"/>
              </w:rPr>
              <w:t>πρέπει να διαθέτει</w:t>
            </w:r>
            <w:r w:rsidR="00B642A3">
              <w:rPr>
                <w:rFonts w:ascii="Arial" w:eastAsia="Times New Roman" w:hAnsi="Arial" w:cs="Arial"/>
                <w:sz w:val="20"/>
                <w:szCs w:val="20"/>
              </w:rPr>
              <w:t xml:space="preserve"> όλες τις προβλεπό</w:t>
            </w:r>
            <w:r w:rsidR="00B642A3">
              <w:rPr>
                <w:rFonts w:ascii="Arial" w:hAnsi="Arial" w:cs="Arial"/>
                <w:sz w:val="20"/>
                <w:szCs w:val="20"/>
              </w:rPr>
              <w:t xml:space="preserve">μενες από την κείμενη νομοθεσία </w:t>
            </w:r>
            <w:r w:rsidR="00B642A3">
              <w:rPr>
                <w:rFonts w:ascii="Arial" w:eastAsia="Times New Roman" w:hAnsi="Arial" w:cs="Arial"/>
                <w:sz w:val="20"/>
                <w:szCs w:val="20"/>
              </w:rPr>
              <w:t>προδιαγραφές  ώστε να</w:t>
            </w:r>
            <w:r w:rsidR="00B642A3">
              <w:rPr>
                <w:rFonts w:ascii="Arial" w:hAnsi="Arial" w:cs="Arial"/>
                <w:sz w:val="20"/>
                <w:szCs w:val="20"/>
              </w:rPr>
              <w:t xml:space="preserve"> </w:t>
            </w:r>
            <w:r w:rsidR="00B642A3">
              <w:rPr>
                <w:rFonts w:ascii="Arial" w:eastAsia="Times New Roman" w:hAnsi="Arial" w:cs="Arial"/>
                <w:sz w:val="20"/>
                <w:szCs w:val="20"/>
              </w:rPr>
              <w:t>πληρούνται οι όροι ασφαλείας για τη μετακίνηση μαθητών και εκπαιδευτικών).</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5</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 xml:space="preserve">ΚΑΤΗΓΟΡΙΑ ΚΑΤΑΛΥΜΑΤΟΣ- ΠΡΟΣΘΕΤΕΣ ΠΡΟΔΙΑΓΡΑΦΕΣ </w:t>
            </w:r>
            <w:r>
              <w:rPr>
                <w:i/>
              </w:rPr>
              <w:t>(μονόκλινα/δίκλινα/τρίκλινα-</w:t>
            </w:r>
            <w:proofErr w:type="spellStart"/>
            <w:r>
              <w:rPr>
                <w:i/>
              </w:rPr>
              <w:t>πρωιν</w:t>
            </w:r>
            <w:proofErr w:type="spellEnd"/>
            <w:r>
              <w:rPr>
                <w:i/>
              </w:rPr>
              <w:t>ό ή ημιδιατροφή)</w:t>
            </w:r>
          </w:p>
        </w:tc>
        <w:tc>
          <w:tcPr>
            <w:tcW w:w="4254" w:type="dxa"/>
            <w:tcBorders>
              <w:top w:val="nil"/>
              <w:left w:val="single" w:sz="2" w:space="0" w:color="000000"/>
              <w:bottom w:val="single" w:sz="2" w:space="0" w:color="000000"/>
              <w:right w:val="single" w:sz="2" w:space="0" w:color="000000"/>
            </w:tcBorders>
            <w:hideMark/>
          </w:tcPr>
          <w:p w:rsidR="007D7D6C" w:rsidRDefault="00B642A3">
            <w:pPr>
              <w:pStyle w:val="a3"/>
              <w:snapToGrid w:val="0"/>
              <w:spacing w:line="276" w:lineRule="auto"/>
            </w:pPr>
            <w:r>
              <w:t xml:space="preserve"> </w:t>
            </w:r>
            <w:r w:rsidR="00AA4961">
              <w:t>Κατηγορία καταλύ</w:t>
            </w:r>
            <w:r>
              <w:t>μα</w:t>
            </w:r>
            <w:r w:rsidR="00AA4961">
              <w:t>τος</w:t>
            </w:r>
            <w:r>
              <w:t xml:space="preserve"> </w:t>
            </w:r>
            <w:r w:rsidR="00220B70" w:rsidRPr="00220B70">
              <w:t>4</w:t>
            </w:r>
            <w:r>
              <w:t xml:space="preserve"> </w:t>
            </w:r>
            <w:r w:rsidR="00220B70">
              <w:t xml:space="preserve">ή 5 </w:t>
            </w:r>
            <w:r>
              <w:t>αστέ</w:t>
            </w:r>
            <w:r w:rsidR="007D7D6C">
              <w:t xml:space="preserve">ρων με </w:t>
            </w:r>
            <w:r w:rsidR="00220B70">
              <w:t xml:space="preserve">ημιδιατροφή </w:t>
            </w:r>
            <w:r w:rsidR="00AE0F59">
              <w:t>σε απόσταση μεγαλύτερη των 2 χιλιομέτρων από τη θάλασσα</w:t>
            </w:r>
            <w:r w:rsidR="003A73F0">
              <w:t>.</w:t>
            </w:r>
          </w:p>
          <w:p w:rsidR="00B642A3" w:rsidRDefault="00DE0AAB" w:rsidP="00220B70">
            <w:pPr>
              <w:pStyle w:val="a3"/>
              <w:snapToGrid w:val="0"/>
              <w:spacing w:line="276" w:lineRule="auto"/>
            </w:pPr>
            <w:r>
              <w:rPr>
                <w:lang w:val="en-US"/>
              </w:rPr>
              <w:t>4</w:t>
            </w:r>
            <w:r w:rsidR="00220B70">
              <w:t xml:space="preserve"> μονόκλινα</w:t>
            </w:r>
            <w:r w:rsidR="007D7D6C">
              <w:t xml:space="preserve"> για τους συνοδούς </w:t>
            </w:r>
            <w:r w:rsidR="00B642A3">
              <w:t xml:space="preserve"> </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6</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 xml:space="preserve">ΛΟΙΠΕΣ ΥΠΗΡΕΣΙΕΣ (πρόγραμμα,  παρακολούθηση εκδηλώσεων, επίσκεψη χώρων, </w:t>
            </w:r>
            <w:r>
              <w:lastRenderedPageBreak/>
              <w:t>γεύματα, κτλ.)</w:t>
            </w:r>
          </w:p>
        </w:tc>
        <w:tc>
          <w:tcPr>
            <w:tcW w:w="4254" w:type="dxa"/>
            <w:tcBorders>
              <w:top w:val="nil"/>
              <w:left w:val="single" w:sz="2" w:space="0" w:color="000000"/>
              <w:bottom w:val="single" w:sz="2" w:space="0" w:color="000000"/>
              <w:right w:val="single" w:sz="2" w:space="0" w:color="000000"/>
            </w:tcBorders>
          </w:tcPr>
          <w:p w:rsidR="00B642A3" w:rsidRDefault="007D7D6C" w:rsidP="003D46E3">
            <w:pPr>
              <w:pStyle w:val="a3"/>
              <w:snapToGrid w:val="0"/>
              <w:spacing w:line="276" w:lineRule="auto"/>
            </w:pPr>
            <w:r>
              <w:lastRenderedPageBreak/>
              <w:t>Το λεωφορείο να είναι διαθέσιμο</w:t>
            </w:r>
            <w:r w:rsidR="00557FFA">
              <w:t xml:space="preserve"> για όλες</w:t>
            </w:r>
            <w:r>
              <w:t xml:space="preserve"> τις μετακινήσεις σύμφωνα με το πρόγραμμα</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lastRenderedPageBreak/>
              <w:t>7</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 xml:space="preserve">ΥΠΟΧΡΕΩΤΙΚΗ ΑΣΦΑΛΙΣΗ ΕΥΘΥΝΗΣ ΔΙΟΡΓΑΝΩΤΗ </w:t>
            </w:r>
            <w:r>
              <w:rPr>
                <w:i/>
              </w:rPr>
              <w:t>(μόνο εάν πρόκειται για πολυήμερη εκδρομή)</w:t>
            </w:r>
          </w:p>
        </w:tc>
        <w:tc>
          <w:tcPr>
            <w:tcW w:w="4254" w:type="dxa"/>
            <w:tcBorders>
              <w:top w:val="nil"/>
              <w:left w:val="single" w:sz="2" w:space="0" w:color="000000"/>
              <w:bottom w:val="single" w:sz="2" w:space="0" w:color="000000"/>
              <w:right w:val="single" w:sz="2" w:space="0" w:color="000000"/>
            </w:tcBorders>
            <w:hideMark/>
          </w:tcPr>
          <w:p w:rsidR="00B642A3" w:rsidRDefault="00B642A3">
            <w:pPr>
              <w:pStyle w:val="a3"/>
              <w:snapToGrid w:val="0"/>
              <w:spacing w:line="276" w:lineRule="auto"/>
            </w:pPr>
            <w:r>
              <w:rPr>
                <w:rFonts w:ascii="Arial" w:hAnsi="Arial" w:cs="Arial"/>
              </w:rPr>
              <w:t>σύμφωνα με την κείμενη νομοθεσία</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8</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 xml:space="preserve">ΠΡΟΣΘΕΤΗ ΠΡΟΑΙΡΕΤΙΚΗ ΑΣΦΑΛΙΣΗ ΚΑΛΥΨΗΣ ΕΞΟΔΩΝ ΣΕ ΠΕΡΙΠΤΩΣΗ ΑΤΥΧΗΜΑΤΟΣ Η΄ ΑΣΘΕΝΕΙΑΣ* </w:t>
            </w:r>
          </w:p>
        </w:tc>
        <w:tc>
          <w:tcPr>
            <w:tcW w:w="4254" w:type="dxa"/>
            <w:tcBorders>
              <w:top w:val="nil"/>
              <w:left w:val="single" w:sz="2" w:space="0" w:color="000000"/>
              <w:bottom w:val="single" w:sz="2" w:space="0" w:color="000000"/>
              <w:right w:val="single" w:sz="2" w:space="0" w:color="000000"/>
            </w:tcBorders>
            <w:hideMark/>
          </w:tcPr>
          <w:p w:rsidR="00B642A3" w:rsidRDefault="007D7D6C">
            <w:pPr>
              <w:pStyle w:val="a3"/>
              <w:snapToGrid w:val="0"/>
              <w:spacing w:line="276" w:lineRule="auto"/>
              <w:jc w:val="center"/>
            </w:pPr>
            <w:r>
              <w:t>ΝΑΙ</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9</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ΤΕΛΙΚΗ ΣΥΝΟΛΙΚΗ ΤΙΜΗ ΟΡΓΑΝΩΜΕΝΟΥ ΤΑΞΙΔΙΟΥ (συμπερ. ΦΠΑ)</w:t>
            </w:r>
          </w:p>
        </w:tc>
        <w:tc>
          <w:tcPr>
            <w:tcW w:w="4254" w:type="dxa"/>
            <w:tcBorders>
              <w:top w:val="nil"/>
              <w:left w:val="single" w:sz="2" w:space="0" w:color="000000"/>
              <w:bottom w:val="single" w:sz="2" w:space="0" w:color="000000"/>
              <w:right w:val="single" w:sz="2" w:space="0" w:color="000000"/>
            </w:tcBorders>
            <w:hideMark/>
          </w:tcPr>
          <w:p w:rsidR="00B642A3" w:rsidRDefault="00B642A3">
            <w:pPr>
              <w:pStyle w:val="a3"/>
              <w:snapToGrid w:val="0"/>
              <w:spacing w:line="276" w:lineRule="auto"/>
              <w:jc w:val="center"/>
            </w:pPr>
            <w:r>
              <w:t>ΝΑΙ</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10</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ΕΠΙΒΑΡΥΝΣΗ ΑΝΑ ΜΑΘΗΤΗ (συμπερ. ΦΠΑ)</w:t>
            </w:r>
          </w:p>
        </w:tc>
        <w:tc>
          <w:tcPr>
            <w:tcW w:w="4254" w:type="dxa"/>
            <w:tcBorders>
              <w:top w:val="nil"/>
              <w:left w:val="single" w:sz="2" w:space="0" w:color="000000"/>
              <w:bottom w:val="single" w:sz="2" w:space="0" w:color="000000"/>
              <w:right w:val="single" w:sz="2" w:space="0" w:color="000000"/>
            </w:tcBorders>
            <w:hideMark/>
          </w:tcPr>
          <w:p w:rsidR="00B642A3" w:rsidRDefault="00B642A3">
            <w:pPr>
              <w:pStyle w:val="a3"/>
              <w:snapToGrid w:val="0"/>
              <w:spacing w:line="276" w:lineRule="auto"/>
              <w:jc w:val="center"/>
            </w:pPr>
            <w:r>
              <w:t xml:space="preserve">ΝΑΙ </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11</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ΚΑΤΑΛΗΚΤΙΚΗ ΗΜΕΡΟΜΗΝΙΑ ΚΑΙ ΩΡΑ  ΥΠΟΒΟΛΗΣ ΠΡΟΣΦΟΡΑΣ</w:t>
            </w:r>
          </w:p>
        </w:tc>
        <w:tc>
          <w:tcPr>
            <w:tcW w:w="4254" w:type="dxa"/>
            <w:tcBorders>
              <w:top w:val="nil"/>
              <w:left w:val="single" w:sz="2" w:space="0" w:color="000000"/>
              <w:bottom w:val="single" w:sz="2" w:space="0" w:color="000000"/>
              <w:right w:val="single" w:sz="2" w:space="0" w:color="000000"/>
            </w:tcBorders>
            <w:hideMark/>
          </w:tcPr>
          <w:p w:rsidR="00B642A3" w:rsidRDefault="003A7C76" w:rsidP="00AE0F59">
            <w:pPr>
              <w:pStyle w:val="a3"/>
              <w:snapToGrid w:val="0"/>
              <w:spacing w:line="276" w:lineRule="auto"/>
              <w:jc w:val="center"/>
              <w:rPr>
                <w:b/>
                <w:sz w:val="24"/>
                <w:szCs w:val="24"/>
              </w:rPr>
            </w:pPr>
            <w:r>
              <w:rPr>
                <w:b/>
                <w:sz w:val="24"/>
                <w:szCs w:val="24"/>
              </w:rPr>
              <w:t>ΤΕΤΑΡΤ</w:t>
            </w:r>
            <w:r w:rsidR="00AE0F59">
              <w:rPr>
                <w:b/>
                <w:sz w:val="24"/>
                <w:szCs w:val="24"/>
              </w:rPr>
              <w:t>Η</w:t>
            </w:r>
            <w:r w:rsidR="00EB69EE">
              <w:rPr>
                <w:b/>
                <w:sz w:val="24"/>
                <w:szCs w:val="24"/>
              </w:rPr>
              <w:t xml:space="preserve"> </w:t>
            </w:r>
            <w:r>
              <w:rPr>
                <w:b/>
                <w:sz w:val="24"/>
                <w:szCs w:val="24"/>
              </w:rPr>
              <w:t>20</w:t>
            </w:r>
            <w:r w:rsidR="00DE2973">
              <w:rPr>
                <w:b/>
                <w:sz w:val="24"/>
                <w:szCs w:val="24"/>
              </w:rPr>
              <w:t>-0</w:t>
            </w:r>
            <w:r w:rsidR="009271DF">
              <w:rPr>
                <w:b/>
                <w:sz w:val="24"/>
                <w:szCs w:val="24"/>
                <w:lang w:val="en-US"/>
              </w:rPr>
              <w:t>2</w:t>
            </w:r>
            <w:r w:rsidR="00FB4B91">
              <w:rPr>
                <w:b/>
                <w:sz w:val="24"/>
                <w:szCs w:val="24"/>
              </w:rPr>
              <w:t>-201</w:t>
            </w:r>
            <w:r w:rsidR="009271DF">
              <w:rPr>
                <w:b/>
                <w:sz w:val="24"/>
                <w:szCs w:val="24"/>
                <w:lang w:val="en-US"/>
              </w:rPr>
              <w:t>9</w:t>
            </w:r>
            <w:r w:rsidR="00DE2973">
              <w:rPr>
                <w:b/>
                <w:sz w:val="24"/>
                <w:szCs w:val="24"/>
              </w:rPr>
              <w:t xml:space="preserve"> και ώρα 12</w:t>
            </w:r>
            <w:r w:rsidR="00EB69EE">
              <w:rPr>
                <w:b/>
                <w:sz w:val="24"/>
                <w:szCs w:val="24"/>
              </w:rPr>
              <w:t>:0</w:t>
            </w:r>
            <w:r w:rsidR="00B642A3">
              <w:rPr>
                <w:b/>
                <w:sz w:val="24"/>
                <w:szCs w:val="24"/>
              </w:rPr>
              <w:t>0</w:t>
            </w:r>
          </w:p>
        </w:tc>
      </w:tr>
      <w:tr w:rsidR="00B642A3" w:rsidTr="00187F90">
        <w:tc>
          <w:tcPr>
            <w:tcW w:w="500"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12</w:t>
            </w:r>
          </w:p>
        </w:tc>
        <w:tc>
          <w:tcPr>
            <w:tcW w:w="4462" w:type="dxa"/>
            <w:tcBorders>
              <w:top w:val="nil"/>
              <w:left w:val="single" w:sz="2" w:space="0" w:color="000000"/>
              <w:bottom w:val="single" w:sz="2" w:space="0" w:color="000000"/>
              <w:right w:val="nil"/>
            </w:tcBorders>
            <w:hideMark/>
          </w:tcPr>
          <w:p w:rsidR="00B642A3" w:rsidRDefault="00B642A3">
            <w:pPr>
              <w:pStyle w:val="a3"/>
              <w:snapToGrid w:val="0"/>
              <w:spacing w:line="276" w:lineRule="auto"/>
            </w:pPr>
            <w:r>
              <w:t>ΗΜΕΡΟΜΗΝΙΑ ΚΑΙ ΩΡΑ ΑΝΟΙΓΜΑΤΟΣ ΠΡΟΦΟΡΩΝ</w:t>
            </w:r>
          </w:p>
        </w:tc>
        <w:tc>
          <w:tcPr>
            <w:tcW w:w="4254" w:type="dxa"/>
            <w:tcBorders>
              <w:top w:val="nil"/>
              <w:left w:val="single" w:sz="2" w:space="0" w:color="000000"/>
              <w:bottom w:val="single" w:sz="2" w:space="0" w:color="000000"/>
              <w:right w:val="single" w:sz="2" w:space="0" w:color="000000"/>
            </w:tcBorders>
            <w:hideMark/>
          </w:tcPr>
          <w:p w:rsidR="00B642A3" w:rsidRDefault="00AE0F59" w:rsidP="00AE0F59">
            <w:pPr>
              <w:pStyle w:val="a3"/>
              <w:snapToGrid w:val="0"/>
              <w:spacing w:line="276" w:lineRule="auto"/>
              <w:jc w:val="center"/>
              <w:rPr>
                <w:b/>
                <w:sz w:val="24"/>
                <w:szCs w:val="24"/>
              </w:rPr>
            </w:pPr>
            <w:r>
              <w:rPr>
                <w:b/>
                <w:sz w:val="24"/>
                <w:szCs w:val="24"/>
              </w:rPr>
              <w:t>ΤΕΤΑΡΤΗ</w:t>
            </w:r>
            <w:r w:rsidR="00DE2973">
              <w:rPr>
                <w:b/>
                <w:sz w:val="24"/>
                <w:szCs w:val="24"/>
              </w:rPr>
              <w:t xml:space="preserve"> </w:t>
            </w:r>
            <w:r>
              <w:rPr>
                <w:b/>
                <w:sz w:val="24"/>
                <w:szCs w:val="24"/>
              </w:rPr>
              <w:t>20</w:t>
            </w:r>
            <w:r w:rsidR="00DE2973">
              <w:rPr>
                <w:b/>
                <w:sz w:val="24"/>
                <w:szCs w:val="24"/>
              </w:rPr>
              <w:t>-0</w:t>
            </w:r>
            <w:r w:rsidR="009271DF">
              <w:rPr>
                <w:b/>
                <w:sz w:val="24"/>
                <w:szCs w:val="24"/>
                <w:lang w:val="en-US"/>
              </w:rPr>
              <w:t>2</w:t>
            </w:r>
            <w:r w:rsidR="00FB4B91">
              <w:rPr>
                <w:b/>
                <w:sz w:val="24"/>
                <w:szCs w:val="24"/>
              </w:rPr>
              <w:t>-201</w:t>
            </w:r>
            <w:r w:rsidR="009271DF">
              <w:rPr>
                <w:b/>
                <w:sz w:val="24"/>
                <w:szCs w:val="24"/>
                <w:lang w:val="en-US"/>
              </w:rPr>
              <w:t>9</w:t>
            </w:r>
            <w:r w:rsidR="007D7D6C">
              <w:rPr>
                <w:b/>
                <w:sz w:val="24"/>
                <w:szCs w:val="24"/>
              </w:rPr>
              <w:t xml:space="preserve"> και ώρα 1</w:t>
            </w:r>
            <w:r>
              <w:rPr>
                <w:b/>
                <w:sz w:val="24"/>
                <w:szCs w:val="24"/>
              </w:rPr>
              <w:t>3</w:t>
            </w:r>
            <w:r w:rsidR="00B642A3">
              <w:rPr>
                <w:b/>
                <w:sz w:val="24"/>
                <w:szCs w:val="24"/>
              </w:rPr>
              <w:t>:00</w:t>
            </w:r>
          </w:p>
        </w:tc>
      </w:tr>
    </w:tbl>
    <w:p w:rsidR="00935D1F" w:rsidRDefault="007D7D6C" w:rsidP="00B642A3">
      <w:pPr>
        <w:pStyle w:val="Web"/>
        <w:spacing w:after="0"/>
        <w:jc w:val="both"/>
        <w:rPr>
          <w:rFonts w:ascii="Arial" w:eastAsia="Times New Roman" w:hAnsi="Arial" w:cs="Arial"/>
        </w:rPr>
      </w:pPr>
      <w:r>
        <w:rPr>
          <w:rFonts w:ascii="Arial" w:eastAsia="Times New Roman" w:hAnsi="Arial" w:cs="Arial"/>
        </w:rPr>
        <w:t xml:space="preserve">Το πρόγραμμα της εκπαιδευτικής επίσκεψης </w:t>
      </w:r>
      <w:r w:rsidR="00935D1F">
        <w:rPr>
          <w:rFonts w:ascii="Arial" w:eastAsia="Times New Roman" w:hAnsi="Arial" w:cs="Arial"/>
        </w:rPr>
        <w:t>είναι το ακόλουθο:</w:t>
      </w:r>
    </w:p>
    <w:p w:rsidR="009713CA" w:rsidRDefault="009713CA" w:rsidP="0073552B">
      <w:pPr>
        <w:spacing w:after="0" w:line="240" w:lineRule="auto"/>
        <w:rPr>
          <w:b/>
        </w:rPr>
      </w:pPr>
    </w:p>
    <w:p w:rsidR="00B779F3" w:rsidRPr="00B779F3" w:rsidRDefault="00B779F3" w:rsidP="00B779F3">
      <w:pPr>
        <w:pStyle w:val="Web"/>
        <w:spacing w:before="0" w:beforeAutospacing="0" w:after="0" w:line="360" w:lineRule="auto"/>
        <w:jc w:val="both"/>
      </w:pPr>
      <w:r>
        <w:rPr>
          <w:rStyle w:val="a5"/>
          <w:u w:val="single"/>
        </w:rPr>
        <w:t>Πέμπτη 28 Μαρτίου 2019</w:t>
      </w:r>
    </w:p>
    <w:p w:rsidR="00B779F3" w:rsidRDefault="00B779F3" w:rsidP="00B779F3">
      <w:pPr>
        <w:pStyle w:val="Web"/>
        <w:spacing w:before="0" w:beforeAutospacing="0" w:after="0" w:line="360" w:lineRule="auto"/>
        <w:jc w:val="both"/>
      </w:pPr>
      <w:r>
        <w:t>07:00 : Αναχώρηση από την οδό Καραϊσκάκη (Εμπορικό κέντρο).</w:t>
      </w:r>
    </w:p>
    <w:p w:rsidR="00B779F3" w:rsidRDefault="00B779F3" w:rsidP="00B779F3">
      <w:pPr>
        <w:pStyle w:val="Web"/>
        <w:spacing w:before="0" w:beforeAutospacing="0" w:after="0" w:line="360" w:lineRule="auto"/>
        <w:jc w:val="both"/>
      </w:pPr>
      <w:r>
        <w:t>09:00 : Στάση στα Ιωάννινα για ξεκούραση και επίσκεψη στον αρχαιολογικό χώρο της Δωδώνης.</w:t>
      </w:r>
    </w:p>
    <w:p w:rsidR="00B779F3" w:rsidRDefault="00B779F3" w:rsidP="00B779F3">
      <w:pPr>
        <w:pStyle w:val="Web"/>
        <w:spacing w:before="0" w:beforeAutospacing="0" w:after="0" w:line="360" w:lineRule="auto"/>
        <w:jc w:val="both"/>
      </w:pPr>
      <w:r>
        <w:t xml:space="preserve">12:00 :Άφιξη στο λιμάνι της Ηγουμενίτσας και επιβίβαση στο πλοίο για το λιμάνι της </w:t>
      </w:r>
      <w:proofErr w:type="spellStart"/>
      <w:r>
        <w:t>Λευκίμης</w:t>
      </w:r>
      <w:proofErr w:type="spellEnd"/>
      <w:r>
        <w:t>.</w:t>
      </w:r>
    </w:p>
    <w:p w:rsidR="00B779F3" w:rsidRDefault="00B779F3" w:rsidP="00B779F3">
      <w:pPr>
        <w:pStyle w:val="Web"/>
        <w:spacing w:before="0" w:beforeAutospacing="0" w:after="0" w:line="360" w:lineRule="auto"/>
        <w:jc w:val="both"/>
      </w:pPr>
      <w:r>
        <w:t xml:space="preserve">13:30: Άφιξη στη </w:t>
      </w:r>
      <w:proofErr w:type="spellStart"/>
      <w:r>
        <w:t>Λευκίμη</w:t>
      </w:r>
      <w:proofErr w:type="spellEnd"/>
      <w:r>
        <w:t xml:space="preserve"> – μετάβαση στο χώρο του Κέντρου Περιβαλλοντικής Εκπαίδευσης για υλοποίηση του προγράμματος «</w:t>
      </w:r>
      <w:proofErr w:type="spellStart"/>
      <w:r>
        <w:rPr>
          <w:rFonts w:ascii="Trebuchet MS" w:hAnsi="Trebuchet MS" w:cs="Arial"/>
          <w:b/>
          <w:bCs/>
          <w:color w:val="000000"/>
        </w:rPr>
        <w:t>Αειφορική</w:t>
      </w:r>
      <w:proofErr w:type="spellEnd"/>
      <w:r>
        <w:rPr>
          <w:rFonts w:ascii="Trebuchet MS" w:hAnsi="Trebuchet MS" w:cs="Arial"/>
          <w:b/>
          <w:bCs/>
          <w:color w:val="000000"/>
        </w:rPr>
        <w:t xml:space="preserve"> Τεχνολογία</w:t>
      </w:r>
      <w:r w:rsidRPr="00342590">
        <w:rPr>
          <w:rFonts w:ascii="Trebuchet MS" w:hAnsi="Trebuchet MS" w:cs="Arial"/>
          <w:bCs/>
          <w:color w:val="000000"/>
        </w:rPr>
        <w:t>»</w:t>
      </w:r>
      <w:r>
        <w:rPr>
          <w:rFonts w:ascii="Trebuchet MS" w:hAnsi="Trebuchet MS" w:cs="Arial"/>
          <w:b/>
          <w:bCs/>
          <w:color w:val="000000"/>
        </w:rPr>
        <w:t>.</w:t>
      </w:r>
    </w:p>
    <w:p w:rsidR="00B779F3" w:rsidRDefault="00B779F3" w:rsidP="00B779F3">
      <w:pPr>
        <w:pStyle w:val="Web"/>
        <w:spacing w:before="0" w:beforeAutospacing="0" w:after="0" w:line="360" w:lineRule="auto"/>
        <w:jc w:val="both"/>
      </w:pPr>
      <w:r>
        <w:t>18.00: Μεταφορά στο ξενοδοχείο και τακτοποίηση στα δωμάτια-ξεκούραση.</w:t>
      </w:r>
    </w:p>
    <w:p w:rsidR="009271DF" w:rsidRDefault="00B779F3" w:rsidP="00B779F3">
      <w:pPr>
        <w:pStyle w:val="Web"/>
        <w:spacing w:before="0" w:beforeAutospacing="0" w:after="0" w:line="360" w:lineRule="auto"/>
        <w:jc w:val="both"/>
      </w:pPr>
      <w:r>
        <w:t xml:space="preserve">19:00: </w:t>
      </w:r>
      <w:r w:rsidR="009271DF">
        <w:t>Φαγητό</w:t>
      </w:r>
    </w:p>
    <w:p w:rsidR="00B779F3" w:rsidRDefault="009271DF" w:rsidP="00B779F3">
      <w:pPr>
        <w:pStyle w:val="Web"/>
        <w:spacing w:before="0" w:beforeAutospacing="0" w:after="0" w:line="360" w:lineRule="auto"/>
        <w:jc w:val="both"/>
      </w:pPr>
      <w:r>
        <w:t xml:space="preserve">19.30: </w:t>
      </w:r>
      <w:r w:rsidR="00B779F3">
        <w:t>Μετάβαση στο ιστορικό κέντρο-</w:t>
      </w:r>
      <w:proofErr w:type="spellStart"/>
      <w:r w:rsidR="00B779F3">
        <w:t>Σπιανάδα</w:t>
      </w:r>
      <w:proofErr w:type="spellEnd"/>
      <w:r w:rsidR="00B779F3">
        <w:t xml:space="preserve">-Λιστών. Προαιρετική διασκέδαση. </w:t>
      </w:r>
      <w:r>
        <w:t xml:space="preserve">22.00: </w:t>
      </w:r>
      <w:r w:rsidR="00B779F3">
        <w:t>Επιστροφή στο ξενοδοχείο-διανυκτέρευση.</w:t>
      </w:r>
    </w:p>
    <w:p w:rsidR="00B779F3" w:rsidRPr="0021470C" w:rsidRDefault="00B779F3" w:rsidP="00B779F3">
      <w:pPr>
        <w:pStyle w:val="Web"/>
        <w:spacing w:before="0" w:beforeAutospacing="0" w:after="0" w:line="360" w:lineRule="auto"/>
        <w:jc w:val="both"/>
      </w:pPr>
      <w:r>
        <w:rPr>
          <w:rStyle w:val="a5"/>
          <w:u w:val="single"/>
        </w:rPr>
        <w:t>Παρασκευή 29 Μαρτίου 2019</w:t>
      </w:r>
    </w:p>
    <w:p w:rsidR="00B779F3" w:rsidRDefault="00B779F3" w:rsidP="00B779F3">
      <w:pPr>
        <w:pStyle w:val="Web"/>
        <w:spacing w:before="0" w:beforeAutospacing="0" w:after="0" w:line="360" w:lineRule="auto"/>
        <w:jc w:val="both"/>
      </w:pPr>
      <w:r>
        <w:t>08:00 : Πρωινό στο ξενοδοχείο.</w:t>
      </w:r>
    </w:p>
    <w:p w:rsidR="00B779F3" w:rsidRDefault="00B779F3" w:rsidP="00B779F3">
      <w:pPr>
        <w:pStyle w:val="Web"/>
        <w:spacing w:before="0" w:beforeAutospacing="0" w:after="0" w:line="360" w:lineRule="auto"/>
        <w:jc w:val="both"/>
        <w:rPr>
          <w:rFonts w:ascii="Trebuchet MS" w:hAnsi="Trebuchet MS" w:cs="Arial"/>
          <w:b/>
          <w:bCs/>
          <w:color w:val="000000"/>
        </w:rPr>
      </w:pPr>
      <w:r>
        <w:t xml:space="preserve">09:00 : Αναχώρηση από το ξενοδοχείο και μετάβαση στο χώρο του </w:t>
      </w:r>
      <w:proofErr w:type="spellStart"/>
      <w:r>
        <w:t>Αχιλλείου</w:t>
      </w:r>
      <w:proofErr w:type="spellEnd"/>
      <w:r>
        <w:t xml:space="preserve">, όπου και θα ξεναγηθούμε. Συνεχίζουμε την περιήγηση στο Κανόνι – Μονή Βλαχερνών – Ποντικονήσι – Μον Ρεπό. </w:t>
      </w:r>
    </w:p>
    <w:p w:rsidR="00B779F3" w:rsidRDefault="00B779F3" w:rsidP="00B779F3">
      <w:pPr>
        <w:pStyle w:val="Web"/>
        <w:spacing w:before="0" w:beforeAutospacing="0" w:after="0" w:line="360" w:lineRule="auto"/>
        <w:jc w:val="both"/>
      </w:pPr>
      <w:r>
        <w:t>15:00 : Γεύμα – ελεύθερος χρόνος</w:t>
      </w:r>
    </w:p>
    <w:p w:rsidR="00B779F3" w:rsidRDefault="00B779F3" w:rsidP="00B779F3">
      <w:pPr>
        <w:pStyle w:val="Web"/>
        <w:spacing w:before="0" w:beforeAutospacing="0" w:after="0" w:line="360" w:lineRule="auto"/>
        <w:jc w:val="both"/>
      </w:pPr>
      <w:r>
        <w:t>17:30 : Επιστροφή στο ξενοδοχείο.</w:t>
      </w:r>
    </w:p>
    <w:p w:rsidR="00490D1B" w:rsidRDefault="00490D1B" w:rsidP="00B779F3">
      <w:pPr>
        <w:pStyle w:val="Web"/>
        <w:spacing w:before="0" w:beforeAutospacing="0" w:after="0" w:line="360" w:lineRule="auto"/>
        <w:jc w:val="both"/>
      </w:pPr>
      <w:r>
        <w:t>19:00: Φαγητό</w:t>
      </w:r>
    </w:p>
    <w:p w:rsidR="00B779F3" w:rsidRDefault="00490D1B" w:rsidP="00B779F3">
      <w:pPr>
        <w:pStyle w:val="Web"/>
        <w:spacing w:before="0" w:beforeAutospacing="0" w:after="0" w:line="360" w:lineRule="auto"/>
        <w:jc w:val="both"/>
      </w:pPr>
      <w:r>
        <w:lastRenderedPageBreak/>
        <w:t>19.30: Μετάβαση στο ιστορικό κέντρο-</w:t>
      </w:r>
      <w:proofErr w:type="spellStart"/>
      <w:r>
        <w:t>Σπιανάδα</w:t>
      </w:r>
      <w:proofErr w:type="spellEnd"/>
      <w:r>
        <w:t>-Λιστών. Προαιρετική διασκέδαση. 22.00: Επιστροφή στο ξενοδοχείο-διανυκτέρευση.</w:t>
      </w:r>
    </w:p>
    <w:p w:rsidR="00B779F3" w:rsidRPr="0021470C" w:rsidRDefault="00B779F3" w:rsidP="00B779F3">
      <w:pPr>
        <w:pStyle w:val="Web"/>
        <w:spacing w:before="0" w:beforeAutospacing="0" w:after="0" w:line="360" w:lineRule="auto"/>
        <w:jc w:val="both"/>
      </w:pPr>
      <w:r>
        <w:rPr>
          <w:rStyle w:val="a5"/>
          <w:u w:val="single"/>
        </w:rPr>
        <w:t>Σάββατο 30 Μαρτίου 2019</w:t>
      </w:r>
    </w:p>
    <w:p w:rsidR="00B779F3" w:rsidRDefault="00B779F3" w:rsidP="00B779F3">
      <w:pPr>
        <w:pStyle w:val="Web"/>
        <w:spacing w:before="0" w:beforeAutospacing="0" w:after="0" w:line="360" w:lineRule="auto"/>
        <w:jc w:val="both"/>
      </w:pPr>
      <w:r>
        <w:t>08:00 : Πρωινό στο ξενοδοχείο.</w:t>
      </w:r>
    </w:p>
    <w:p w:rsidR="00B779F3" w:rsidRDefault="00B779F3" w:rsidP="00B779F3">
      <w:pPr>
        <w:pStyle w:val="Web"/>
        <w:spacing w:before="0" w:beforeAutospacing="0" w:after="0" w:line="360" w:lineRule="auto"/>
        <w:jc w:val="both"/>
      </w:pPr>
      <w:r>
        <w:t xml:space="preserve">9:30 : Αναχώρηση από το ξενοδοχείο και επίσκεψη στην όμορφη </w:t>
      </w:r>
      <w:proofErr w:type="spellStart"/>
      <w:r>
        <w:t>Παλαιοκαστρίτσα</w:t>
      </w:r>
      <w:proofErr w:type="spellEnd"/>
      <w:r>
        <w:t>, όπου θα δούμε την ιστορική Μονή της Θεοτόκου και το Μουσείο της και θα θαυμάσουμε την υπέροχη πανοραμική θέα. Συνεχίζουμε την επίσκεψη και ξενάγηση στο κέντρο της πόλης (Μουσείο Ασιατικής Τέχνης, Αρχαιολογικό Μουσείο, Ιστορικό Κέντρο, Ιερός Ναός Αγ. Σπυρίδωνα, Φρούριο).</w:t>
      </w:r>
    </w:p>
    <w:p w:rsidR="00B779F3" w:rsidRDefault="00B779F3" w:rsidP="00B779F3">
      <w:pPr>
        <w:pStyle w:val="Web"/>
        <w:spacing w:before="0" w:beforeAutospacing="0" w:after="0" w:line="360" w:lineRule="auto"/>
      </w:pPr>
      <w:r>
        <w:t>14:30 : Γεύμα – ελεύθερος χρόνος.</w:t>
      </w:r>
    </w:p>
    <w:p w:rsidR="00B779F3" w:rsidRPr="00015F5C" w:rsidRDefault="00B779F3" w:rsidP="00B779F3">
      <w:pPr>
        <w:pStyle w:val="Web"/>
        <w:spacing w:before="0" w:beforeAutospacing="0" w:after="0" w:line="360" w:lineRule="auto"/>
      </w:pPr>
      <w:r>
        <w:t>16:30 : Μετάβαση στο λιμάνι -Απόπλους για Ηγουμενίτσα</w:t>
      </w:r>
      <w:r w:rsidRPr="00015F5C">
        <w:t>.</w:t>
      </w:r>
    </w:p>
    <w:p w:rsidR="00B779F3" w:rsidRDefault="00B779F3" w:rsidP="00B779F3">
      <w:pPr>
        <w:pStyle w:val="Web"/>
        <w:spacing w:before="0" w:beforeAutospacing="0" w:after="0" w:line="360" w:lineRule="auto"/>
      </w:pPr>
      <w:r>
        <w:t>18:30 : Άφιξη σε Ηγουμενίτσα.</w:t>
      </w:r>
    </w:p>
    <w:p w:rsidR="00B779F3" w:rsidRDefault="00B779F3" w:rsidP="00B779F3">
      <w:pPr>
        <w:pStyle w:val="Web"/>
        <w:spacing w:before="0" w:beforeAutospacing="0" w:after="0" w:line="360" w:lineRule="auto"/>
      </w:pPr>
      <w:r>
        <w:t>22:00: Επιστροφή στο σημείο εκκίνησης.</w:t>
      </w:r>
    </w:p>
    <w:p w:rsidR="009713CA" w:rsidRDefault="009713CA" w:rsidP="0073552B">
      <w:pPr>
        <w:spacing w:after="0" w:line="240" w:lineRule="auto"/>
        <w:ind w:left="426" w:right="-1050" w:hanging="426"/>
      </w:pPr>
    </w:p>
    <w:p w:rsidR="0073552B" w:rsidRPr="001232A1" w:rsidRDefault="0073552B" w:rsidP="0073552B">
      <w:pPr>
        <w:numPr>
          <w:ilvl w:val="0"/>
          <w:numId w:val="1"/>
        </w:numPr>
        <w:spacing w:after="0" w:line="240" w:lineRule="auto"/>
        <w:ind w:right="-6"/>
        <w:jc w:val="both"/>
      </w:pPr>
      <w:r>
        <w:t xml:space="preserve">Από το ολικό ποσό που θα συμφωνηθεί, θα κρατηθεί από το διευθυντή του σχολείου </w:t>
      </w:r>
      <w:r w:rsidRPr="009837C4">
        <w:rPr>
          <w:b/>
          <w:bCs/>
        </w:rPr>
        <w:t>το 15%</w:t>
      </w:r>
      <w:r>
        <w:t xml:space="preserve"> και θα αποδοθεί μετά την επιστροφή των μαθητών από την εκδρομή, υπό τον όρο ότι τηρήθηκαν εκ μέρους του τουριστικού γραφείου όλες οι δεσμεύσεις που περιλαμβάνονται στο ιδιωτικό συμφωνητικό.</w:t>
      </w:r>
    </w:p>
    <w:p w:rsidR="0073552B" w:rsidRPr="0073552B" w:rsidRDefault="0073552B" w:rsidP="00557FFA">
      <w:pPr>
        <w:numPr>
          <w:ilvl w:val="0"/>
          <w:numId w:val="1"/>
        </w:numPr>
        <w:spacing w:after="0" w:line="240" w:lineRule="auto"/>
        <w:jc w:val="both"/>
      </w:pPr>
      <w:r>
        <w:t xml:space="preserve">Το Σχολείο διατηρεί το δικαίωμα να μην πραγματοποιήσει τη μετακίνηση εφόσον </w:t>
      </w:r>
      <w:r w:rsidRPr="00B92AD8">
        <w:rPr>
          <w:b/>
          <w:bCs/>
        </w:rPr>
        <w:t>δε</w:t>
      </w:r>
      <w:r>
        <w:rPr>
          <w:b/>
          <w:bCs/>
        </w:rPr>
        <w:t>ν</w:t>
      </w:r>
      <w:r w:rsidRPr="00B92AD8">
        <w:rPr>
          <w:b/>
          <w:bCs/>
        </w:rPr>
        <w:t xml:space="preserve"> συμπληρωθεί </w:t>
      </w:r>
      <w:r>
        <w:t>ο απαραίτητος αριθμός μαθητών/τριών ή λ</w:t>
      </w:r>
      <w:r w:rsidR="00557FFA">
        <w:t>όγω δυσμενών</w:t>
      </w:r>
      <w:r w:rsidR="00304134">
        <w:t xml:space="preserve"> καιρικών συνθηκών</w:t>
      </w:r>
      <w:r w:rsidR="00557FFA">
        <w:t>.</w:t>
      </w:r>
    </w:p>
    <w:p w:rsidR="0073552B" w:rsidRPr="0091661B" w:rsidRDefault="0073552B" w:rsidP="0073552B">
      <w:pPr>
        <w:numPr>
          <w:ilvl w:val="0"/>
          <w:numId w:val="1"/>
        </w:numPr>
        <w:spacing w:after="0" w:line="240" w:lineRule="auto"/>
        <w:jc w:val="both"/>
      </w:pPr>
      <w:r>
        <w:t>Η επιτροπή αξιολόγησης, πέραν της τιμής, συνεκτιμά την ποιότητα,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w:t>
      </w:r>
      <w:r w:rsidRPr="00E2456D">
        <w:t xml:space="preserve"> </w:t>
      </w:r>
    </w:p>
    <w:p w:rsidR="0073552B" w:rsidRDefault="0073552B" w:rsidP="009713CA">
      <w:pPr>
        <w:ind w:left="426" w:right="-1050" w:hanging="426"/>
      </w:pPr>
    </w:p>
    <w:p w:rsidR="009713CA" w:rsidRPr="003C50CD" w:rsidRDefault="009713CA" w:rsidP="009713CA">
      <w:pPr>
        <w:ind w:left="426" w:right="-1050" w:hanging="426"/>
      </w:pPr>
    </w:p>
    <w:p w:rsidR="009713CA" w:rsidRPr="00C473B1" w:rsidRDefault="009713CA" w:rsidP="009713CA">
      <w:pPr>
        <w:ind w:right="-1050"/>
      </w:pPr>
    </w:p>
    <w:p w:rsidR="00B642A3" w:rsidRDefault="00B642A3" w:rsidP="009713CA">
      <w:pPr>
        <w:autoSpaceDE w:val="0"/>
        <w:spacing w:after="0" w:line="240" w:lineRule="auto"/>
        <w:jc w:val="both"/>
        <w:rPr>
          <w:rFonts w:ascii="Arial" w:hAnsi="Arial" w:cs="Arial"/>
          <w:sz w:val="24"/>
          <w:szCs w:val="24"/>
        </w:rPr>
      </w:pPr>
      <w:r>
        <w:t xml:space="preserve">                                                                     </w:t>
      </w:r>
      <w:r w:rsidR="00187F90">
        <w:t xml:space="preserve">                                               </w:t>
      </w:r>
      <w:r>
        <w:t xml:space="preserve"> </w:t>
      </w:r>
      <w:r>
        <w:rPr>
          <w:rFonts w:ascii="Arial" w:hAnsi="Arial" w:cs="Arial"/>
          <w:sz w:val="24"/>
          <w:szCs w:val="24"/>
        </w:rPr>
        <w:t>Ο ΔΙΕΥΘΥΝΤΗΣ</w:t>
      </w:r>
    </w:p>
    <w:p w:rsidR="00B642A3" w:rsidRDefault="00B642A3" w:rsidP="009713CA">
      <w:pPr>
        <w:autoSpaceDE w:val="0"/>
        <w:spacing w:after="0" w:line="240" w:lineRule="auto"/>
        <w:jc w:val="both"/>
        <w:rPr>
          <w:rFonts w:ascii="Arial" w:hAnsi="Arial" w:cs="Arial"/>
          <w:sz w:val="24"/>
          <w:szCs w:val="24"/>
        </w:rPr>
      </w:pPr>
    </w:p>
    <w:p w:rsidR="00B642A3" w:rsidRDefault="00B642A3" w:rsidP="009713CA">
      <w:pPr>
        <w:autoSpaceDE w:val="0"/>
        <w:spacing w:after="0" w:line="240" w:lineRule="auto"/>
        <w:jc w:val="both"/>
        <w:rPr>
          <w:rFonts w:ascii="Arial" w:hAnsi="Arial" w:cs="Arial"/>
          <w:sz w:val="24"/>
          <w:szCs w:val="24"/>
        </w:rPr>
      </w:pPr>
    </w:p>
    <w:p w:rsidR="00B642A3" w:rsidRDefault="00B642A3" w:rsidP="009713CA">
      <w:pPr>
        <w:autoSpaceDE w:val="0"/>
        <w:spacing w:after="0" w:line="240" w:lineRule="auto"/>
        <w:jc w:val="both"/>
        <w:rPr>
          <w:rFonts w:ascii="Arial" w:hAnsi="Arial" w:cs="Arial"/>
          <w:sz w:val="24"/>
          <w:szCs w:val="24"/>
        </w:rPr>
      </w:pPr>
    </w:p>
    <w:p w:rsidR="00B642A3" w:rsidRDefault="00B642A3" w:rsidP="009713CA">
      <w:pPr>
        <w:autoSpaceDE w:val="0"/>
        <w:spacing w:after="0" w:line="240" w:lineRule="auto"/>
        <w:jc w:val="both"/>
        <w:rPr>
          <w:rFonts w:ascii="Arial" w:hAnsi="Arial" w:cs="Arial"/>
          <w:sz w:val="24"/>
          <w:szCs w:val="24"/>
        </w:rPr>
      </w:pPr>
      <w:r>
        <w:rPr>
          <w:rFonts w:ascii="Arial" w:hAnsi="Arial" w:cs="Arial"/>
          <w:sz w:val="24"/>
          <w:szCs w:val="24"/>
        </w:rPr>
        <w:t xml:space="preserve">                                                 </w:t>
      </w:r>
      <w:r w:rsidR="00187F90">
        <w:rPr>
          <w:rFonts w:ascii="Arial" w:hAnsi="Arial" w:cs="Arial"/>
          <w:sz w:val="24"/>
          <w:szCs w:val="24"/>
        </w:rPr>
        <w:t xml:space="preserve">                             </w:t>
      </w:r>
      <w:r>
        <w:rPr>
          <w:rFonts w:ascii="Arial" w:hAnsi="Arial" w:cs="Arial"/>
          <w:sz w:val="24"/>
          <w:szCs w:val="24"/>
        </w:rPr>
        <w:t xml:space="preserve"> ΑΝΑΣΤΑΣΙΟΣ ΤΣΙΡΑΣ</w:t>
      </w:r>
    </w:p>
    <w:p w:rsidR="00B642A3" w:rsidRDefault="00B642A3" w:rsidP="009713CA">
      <w:pPr>
        <w:autoSpaceDE w:val="0"/>
        <w:spacing w:after="0" w:line="240" w:lineRule="auto"/>
        <w:jc w:val="both"/>
        <w:rPr>
          <w:rFonts w:ascii="Arial" w:eastAsia="Times New Roman" w:hAnsi="Arial" w:cs="Arial"/>
          <w:sz w:val="24"/>
          <w:szCs w:val="24"/>
        </w:rPr>
      </w:pPr>
      <w:r>
        <w:rPr>
          <w:rFonts w:ascii="Arial" w:hAnsi="Arial" w:cs="Arial"/>
          <w:sz w:val="24"/>
          <w:szCs w:val="24"/>
        </w:rPr>
        <w:t xml:space="preserve">                                                  </w:t>
      </w:r>
      <w:r w:rsidR="00AE0F59">
        <w:rPr>
          <w:rFonts w:ascii="Arial" w:hAnsi="Arial" w:cs="Arial"/>
          <w:sz w:val="24"/>
          <w:szCs w:val="24"/>
        </w:rPr>
        <w:t xml:space="preserve">                            ΠΕ8</w:t>
      </w:r>
      <w:r>
        <w:rPr>
          <w:rFonts w:ascii="Arial" w:hAnsi="Arial" w:cs="Arial"/>
          <w:sz w:val="24"/>
          <w:szCs w:val="24"/>
        </w:rPr>
        <w:t>2 ΜΗΧΑΝΟΛΟΓΟΣ</w:t>
      </w:r>
    </w:p>
    <w:p w:rsidR="00B642A3" w:rsidRDefault="00B642A3" w:rsidP="009713CA"/>
    <w:p w:rsidR="00B642A3" w:rsidRDefault="00B642A3" w:rsidP="009713CA"/>
    <w:p w:rsidR="00CA3F31" w:rsidRDefault="00CA3F31" w:rsidP="009713CA"/>
    <w:sectPr w:rsidR="00CA3F31" w:rsidSect="00CA3F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F6843"/>
    <w:multiLevelType w:val="hybridMultilevel"/>
    <w:tmpl w:val="9AA884DA"/>
    <w:lvl w:ilvl="0" w:tplc="22D47C3C">
      <w:start w:val="1"/>
      <w:numFmt w:val="bullet"/>
      <w:lvlText w:val=""/>
      <w:lvlJc w:val="left"/>
      <w:pPr>
        <w:tabs>
          <w:tab w:val="num" w:pos="720"/>
        </w:tabs>
        <w:ind w:left="720" w:hanging="360"/>
      </w:pPr>
      <w:rPr>
        <w:rFonts w:ascii="Symbol" w:hAnsi="Symbol" w:cs="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42A3"/>
    <w:rsid w:val="0004617C"/>
    <w:rsid w:val="000662F9"/>
    <w:rsid w:val="000F60F4"/>
    <w:rsid w:val="00112819"/>
    <w:rsid w:val="00187F90"/>
    <w:rsid w:val="001D52DB"/>
    <w:rsid w:val="001E5EAD"/>
    <w:rsid w:val="00220B70"/>
    <w:rsid w:val="00304134"/>
    <w:rsid w:val="0031451C"/>
    <w:rsid w:val="00324949"/>
    <w:rsid w:val="00340AB9"/>
    <w:rsid w:val="003A73F0"/>
    <w:rsid w:val="003A7C76"/>
    <w:rsid w:val="003B3497"/>
    <w:rsid w:val="003D46E3"/>
    <w:rsid w:val="00482706"/>
    <w:rsid w:val="00490D1B"/>
    <w:rsid w:val="0049121F"/>
    <w:rsid w:val="004F5011"/>
    <w:rsid w:val="00505777"/>
    <w:rsid w:val="00514505"/>
    <w:rsid w:val="005545B8"/>
    <w:rsid w:val="00554D9C"/>
    <w:rsid w:val="00557FFA"/>
    <w:rsid w:val="005637C5"/>
    <w:rsid w:val="005B395C"/>
    <w:rsid w:val="005D7703"/>
    <w:rsid w:val="005E071F"/>
    <w:rsid w:val="00617F40"/>
    <w:rsid w:val="00687644"/>
    <w:rsid w:val="00696744"/>
    <w:rsid w:val="0073552B"/>
    <w:rsid w:val="007B1185"/>
    <w:rsid w:val="007D333D"/>
    <w:rsid w:val="007D7D6C"/>
    <w:rsid w:val="007F29AA"/>
    <w:rsid w:val="009271DF"/>
    <w:rsid w:val="00935D1F"/>
    <w:rsid w:val="009713CA"/>
    <w:rsid w:val="009B2ABA"/>
    <w:rsid w:val="00A63A71"/>
    <w:rsid w:val="00AA4961"/>
    <w:rsid w:val="00AA7E7C"/>
    <w:rsid w:val="00AE0F59"/>
    <w:rsid w:val="00B02AF9"/>
    <w:rsid w:val="00B3700C"/>
    <w:rsid w:val="00B555E7"/>
    <w:rsid w:val="00B642A3"/>
    <w:rsid w:val="00B779F3"/>
    <w:rsid w:val="00CA3F31"/>
    <w:rsid w:val="00CA477B"/>
    <w:rsid w:val="00CC2D1D"/>
    <w:rsid w:val="00D00465"/>
    <w:rsid w:val="00D55E62"/>
    <w:rsid w:val="00DA1C84"/>
    <w:rsid w:val="00DE0AAB"/>
    <w:rsid w:val="00DE2973"/>
    <w:rsid w:val="00E672E4"/>
    <w:rsid w:val="00EB69EE"/>
    <w:rsid w:val="00F85ED3"/>
    <w:rsid w:val="00FB4B91"/>
    <w:rsid w:val="00FC51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E9"/>
  </w:style>
  <w:style w:type="paragraph" w:styleId="1">
    <w:name w:val="heading 1"/>
    <w:basedOn w:val="a"/>
    <w:next w:val="a"/>
    <w:link w:val="1Char"/>
    <w:qFormat/>
    <w:rsid w:val="00B642A3"/>
    <w:pPr>
      <w:keepNext/>
      <w:spacing w:after="0" w:line="240" w:lineRule="auto"/>
      <w:ind w:left="-851" w:right="-355"/>
      <w:jc w:val="center"/>
      <w:outlineLvl w:val="0"/>
    </w:pPr>
    <w:rPr>
      <w:rFonts w:ascii="Arial" w:eastAsia="Times New Roman" w:hAnsi="Arial" w:cs="Times New Roman"/>
      <w:b/>
      <w:sz w:val="24"/>
      <w:szCs w:val="20"/>
    </w:rPr>
  </w:style>
  <w:style w:type="paragraph" w:styleId="2">
    <w:name w:val="heading 2"/>
    <w:basedOn w:val="a"/>
    <w:next w:val="a"/>
    <w:link w:val="2Char"/>
    <w:semiHidden/>
    <w:unhideWhenUsed/>
    <w:qFormat/>
    <w:rsid w:val="00B642A3"/>
    <w:pPr>
      <w:keepNext/>
      <w:spacing w:after="0" w:line="240" w:lineRule="auto"/>
      <w:ind w:left="-568" w:right="-357"/>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42A3"/>
    <w:rPr>
      <w:rFonts w:ascii="Arial" w:eastAsia="Times New Roman" w:hAnsi="Arial" w:cs="Times New Roman"/>
      <w:b/>
      <w:sz w:val="24"/>
      <w:szCs w:val="20"/>
      <w:lang w:eastAsia="el-GR"/>
    </w:rPr>
  </w:style>
  <w:style w:type="character" w:customStyle="1" w:styleId="2Char">
    <w:name w:val="Επικεφαλίδα 2 Char"/>
    <w:basedOn w:val="a0"/>
    <w:link w:val="2"/>
    <w:semiHidden/>
    <w:rsid w:val="00B642A3"/>
    <w:rPr>
      <w:rFonts w:ascii="Arial" w:eastAsia="Times New Roman" w:hAnsi="Arial" w:cs="Times New Roman"/>
      <w:b/>
      <w:sz w:val="24"/>
      <w:szCs w:val="20"/>
      <w:lang w:eastAsia="el-GR"/>
    </w:rPr>
  </w:style>
  <w:style w:type="character" w:styleId="-">
    <w:name w:val="Hyperlink"/>
    <w:basedOn w:val="a0"/>
    <w:semiHidden/>
    <w:unhideWhenUsed/>
    <w:rsid w:val="00B642A3"/>
    <w:rPr>
      <w:rFonts w:ascii="Times New Roman" w:hAnsi="Times New Roman" w:cs="Times New Roman" w:hint="default"/>
      <w:color w:val="0000FF"/>
      <w:u w:val="single"/>
    </w:rPr>
  </w:style>
  <w:style w:type="paragraph" w:styleId="Web">
    <w:name w:val="Normal (Web)"/>
    <w:basedOn w:val="a"/>
    <w:uiPriority w:val="99"/>
    <w:unhideWhenUsed/>
    <w:rsid w:val="00B642A3"/>
    <w:pPr>
      <w:spacing w:before="100" w:beforeAutospacing="1" w:after="119" w:line="240" w:lineRule="auto"/>
    </w:pPr>
    <w:rPr>
      <w:rFonts w:ascii="Times New Roman" w:eastAsia="Calibri" w:hAnsi="Times New Roman" w:cs="Times New Roman"/>
      <w:sz w:val="24"/>
      <w:szCs w:val="24"/>
    </w:rPr>
  </w:style>
  <w:style w:type="paragraph" w:customStyle="1" w:styleId="a3">
    <w:name w:val="Περιεχόμενα πίνακα"/>
    <w:basedOn w:val="a"/>
    <w:rsid w:val="00B642A3"/>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Char"/>
    <w:uiPriority w:val="99"/>
    <w:semiHidden/>
    <w:unhideWhenUsed/>
    <w:rsid w:val="00B642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42A3"/>
    <w:rPr>
      <w:rFonts w:ascii="Tahoma" w:eastAsiaTheme="minorEastAsia" w:hAnsi="Tahoma" w:cs="Tahoma"/>
      <w:sz w:val="16"/>
      <w:szCs w:val="16"/>
      <w:lang w:eastAsia="el-GR"/>
    </w:rPr>
  </w:style>
  <w:style w:type="character" w:styleId="a5">
    <w:name w:val="Strong"/>
    <w:basedOn w:val="a0"/>
    <w:uiPriority w:val="22"/>
    <w:qFormat/>
    <w:rsid w:val="003D46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B642A3"/>
    <w:pPr>
      <w:keepNext/>
      <w:spacing w:after="0" w:line="240" w:lineRule="auto"/>
      <w:ind w:left="-851" w:right="-355"/>
      <w:jc w:val="center"/>
      <w:outlineLvl w:val="0"/>
    </w:pPr>
    <w:rPr>
      <w:rFonts w:ascii="Arial" w:eastAsia="Times New Roman" w:hAnsi="Arial" w:cs="Times New Roman"/>
      <w:b/>
      <w:sz w:val="24"/>
      <w:szCs w:val="20"/>
    </w:rPr>
  </w:style>
  <w:style w:type="paragraph" w:styleId="2">
    <w:name w:val="heading 2"/>
    <w:basedOn w:val="a"/>
    <w:next w:val="a"/>
    <w:link w:val="2Char"/>
    <w:semiHidden/>
    <w:unhideWhenUsed/>
    <w:qFormat/>
    <w:rsid w:val="00B642A3"/>
    <w:pPr>
      <w:keepNext/>
      <w:spacing w:after="0" w:line="240" w:lineRule="auto"/>
      <w:ind w:left="-568" w:right="-357"/>
      <w:outlineLvl w:val="1"/>
    </w:pPr>
    <w:rPr>
      <w:rFonts w:ascii="Arial" w:eastAsia="Times New Roman" w:hAnsi="Arial"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642A3"/>
    <w:rPr>
      <w:rFonts w:ascii="Arial" w:eastAsia="Times New Roman" w:hAnsi="Arial" w:cs="Times New Roman"/>
      <w:b/>
      <w:sz w:val="24"/>
      <w:szCs w:val="20"/>
      <w:lang w:eastAsia="el-GR"/>
    </w:rPr>
  </w:style>
  <w:style w:type="character" w:customStyle="1" w:styleId="2Char">
    <w:name w:val="Επικεφαλίδα 2 Char"/>
    <w:basedOn w:val="a0"/>
    <w:link w:val="2"/>
    <w:semiHidden/>
    <w:rsid w:val="00B642A3"/>
    <w:rPr>
      <w:rFonts w:ascii="Arial" w:eastAsia="Times New Roman" w:hAnsi="Arial" w:cs="Times New Roman"/>
      <w:b/>
      <w:sz w:val="24"/>
      <w:szCs w:val="20"/>
      <w:lang w:eastAsia="el-GR"/>
    </w:rPr>
  </w:style>
  <w:style w:type="character" w:styleId="-">
    <w:name w:val="Hyperlink"/>
    <w:basedOn w:val="a0"/>
    <w:semiHidden/>
    <w:unhideWhenUsed/>
    <w:rsid w:val="00B642A3"/>
    <w:rPr>
      <w:rFonts w:ascii="Times New Roman" w:hAnsi="Times New Roman" w:cs="Times New Roman" w:hint="default"/>
      <w:color w:val="0000FF"/>
      <w:u w:val="single"/>
    </w:rPr>
  </w:style>
  <w:style w:type="paragraph" w:styleId="Web">
    <w:name w:val="Normal (Web)"/>
    <w:basedOn w:val="a"/>
    <w:unhideWhenUsed/>
    <w:rsid w:val="00B642A3"/>
    <w:pPr>
      <w:spacing w:before="100" w:beforeAutospacing="1" w:after="119" w:line="240" w:lineRule="auto"/>
    </w:pPr>
    <w:rPr>
      <w:rFonts w:ascii="Times New Roman" w:eastAsia="Calibri" w:hAnsi="Times New Roman" w:cs="Times New Roman"/>
      <w:sz w:val="24"/>
      <w:szCs w:val="24"/>
    </w:rPr>
  </w:style>
  <w:style w:type="paragraph" w:customStyle="1" w:styleId="a3">
    <w:name w:val="Περιεχόμενα πίνακα"/>
    <w:basedOn w:val="a"/>
    <w:rsid w:val="00B642A3"/>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4">
    <w:name w:val="Balloon Text"/>
    <w:basedOn w:val="a"/>
    <w:link w:val="Char"/>
    <w:uiPriority w:val="99"/>
    <w:semiHidden/>
    <w:unhideWhenUsed/>
    <w:rsid w:val="00B642A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642A3"/>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703948134">
      <w:bodyDiv w:val="1"/>
      <w:marLeft w:val="0"/>
      <w:marRight w:val="0"/>
      <w:marTop w:val="0"/>
      <w:marBottom w:val="0"/>
      <w:divBdr>
        <w:top w:val="none" w:sz="0" w:space="0" w:color="auto"/>
        <w:left w:val="none" w:sz="0" w:space="0" w:color="auto"/>
        <w:bottom w:val="none" w:sz="0" w:space="0" w:color="auto"/>
        <w:right w:val="none" w:sz="0" w:space="0" w:color="auto"/>
      </w:divBdr>
    </w:div>
    <w:div w:id="127644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3epal-kardits.kar.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l.wikipedia.org/w/index.php?title=%CE%91%CF%81%CF%87%CE%B5%CE%AF%CE%BF:Coat_of_arms_of_Greece.svg&amp;page=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897</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10</cp:revision>
  <cp:lastPrinted>2018-01-08T10:45:00Z</cp:lastPrinted>
  <dcterms:created xsi:type="dcterms:W3CDTF">2019-02-12T10:25:00Z</dcterms:created>
  <dcterms:modified xsi:type="dcterms:W3CDTF">2019-02-15T10:17:00Z</dcterms:modified>
</cp:coreProperties>
</file>